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405A" w14:textId="0B99256D" w:rsidR="00951830" w:rsidRPr="004B4001" w:rsidRDefault="00951830" w:rsidP="00951830">
      <w:pPr>
        <w:jc w:val="center"/>
        <w:rPr>
          <w:b/>
          <w:sz w:val="28"/>
          <w:szCs w:val="28"/>
        </w:rPr>
      </w:pPr>
      <w:bookmarkStart w:id="0" w:name="_Hlk72937818"/>
      <w:bookmarkStart w:id="1" w:name="_Hlk63062660"/>
      <w:bookmarkStart w:id="2" w:name="_Hlk83896471"/>
      <w:r w:rsidRPr="004B4001">
        <w:rPr>
          <w:b/>
          <w:sz w:val="28"/>
          <w:szCs w:val="28"/>
        </w:rPr>
        <w:t>Протокол № 2</w:t>
      </w:r>
      <w:r w:rsidR="0024087C" w:rsidRPr="004B4001">
        <w:rPr>
          <w:b/>
          <w:sz w:val="28"/>
          <w:szCs w:val="28"/>
        </w:rPr>
        <w:t>4</w:t>
      </w:r>
    </w:p>
    <w:p w14:paraId="1BA090B1" w14:textId="77777777" w:rsidR="00951830" w:rsidRPr="004B4001" w:rsidRDefault="00951830" w:rsidP="00951830">
      <w:pPr>
        <w:jc w:val="center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Заседание Думы Черемховского районного муниципального образования</w:t>
      </w:r>
    </w:p>
    <w:p w14:paraId="79DBA187" w14:textId="77777777" w:rsidR="00951830" w:rsidRPr="004B4001" w:rsidRDefault="00951830" w:rsidP="00951830">
      <w:pPr>
        <w:jc w:val="center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(седьмого созыва)</w:t>
      </w:r>
    </w:p>
    <w:p w14:paraId="79D09FF7" w14:textId="77777777" w:rsidR="00951830" w:rsidRPr="004B4001" w:rsidRDefault="00951830" w:rsidP="00951830">
      <w:pPr>
        <w:tabs>
          <w:tab w:val="left" w:pos="2955"/>
        </w:tabs>
        <w:jc w:val="both"/>
        <w:rPr>
          <w:b/>
          <w:sz w:val="28"/>
          <w:szCs w:val="28"/>
        </w:rPr>
      </w:pPr>
    </w:p>
    <w:p w14:paraId="5395C489" w14:textId="0877F65F" w:rsidR="00951830" w:rsidRPr="004B4001" w:rsidRDefault="00951830" w:rsidP="00951830">
      <w:pPr>
        <w:tabs>
          <w:tab w:val="left" w:pos="4620"/>
          <w:tab w:val="left" w:pos="7755"/>
        </w:tabs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от 2</w:t>
      </w:r>
      <w:r w:rsidR="0024087C" w:rsidRPr="004B4001">
        <w:rPr>
          <w:b/>
          <w:sz w:val="28"/>
          <w:szCs w:val="28"/>
        </w:rPr>
        <w:t>9</w:t>
      </w:r>
      <w:r w:rsidRPr="004B4001">
        <w:rPr>
          <w:b/>
          <w:sz w:val="28"/>
          <w:szCs w:val="28"/>
        </w:rPr>
        <w:t xml:space="preserve"> </w:t>
      </w:r>
      <w:r w:rsidR="0024087C" w:rsidRPr="004B4001">
        <w:rPr>
          <w:b/>
          <w:sz w:val="28"/>
          <w:szCs w:val="28"/>
        </w:rPr>
        <w:t>сентября</w:t>
      </w:r>
      <w:r w:rsidRPr="004B4001">
        <w:rPr>
          <w:b/>
          <w:sz w:val="28"/>
          <w:szCs w:val="28"/>
        </w:rPr>
        <w:t xml:space="preserve"> 2021 года                                                                              г. Черемхово</w:t>
      </w:r>
    </w:p>
    <w:p w14:paraId="33A194B6" w14:textId="77777777" w:rsidR="00951830" w:rsidRPr="004B4001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58D2D4E5" w14:textId="77777777" w:rsidR="00951830" w:rsidRPr="004B4001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Присутствовали:</w:t>
      </w:r>
    </w:p>
    <w:p w14:paraId="2B3E39AC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0D374538" w14:textId="77777777" w:rsidR="00951830" w:rsidRPr="004B4001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 xml:space="preserve">                              Депутаты Думы:</w:t>
      </w:r>
    </w:p>
    <w:p w14:paraId="1C671EA2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1.Уханева Татьяна Васильевна, округ № 1</w:t>
      </w:r>
    </w:p>
    <w:p w14:paraId="3B0EE38D" w14:textId="7D3340CC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2. Чирков Юрий Владимирович, округ № 2</w:t>
      </w:r>
    </w:p>
    <w:p w14:paraId="3249CB58" w14:textId="7F054F0F" w:rsidR="0024087C" w:rsidRPr="004B4001" w:rsidRDefault="0024087C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3.Бедушвиль Валерий Игнатьевич, округ № 3</w:t>
      </w:r>
    </w:p>
    <w:p w14:paraId="09B6FF3E" w14:textId="113F3742" w:rsidR="0024087C" w:rsidRPr="004B4001" w:rsidRDefault="0024087C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4. Геворгян </w:t>
      </w:r>
      <w:proofErr w:type="spellStart"/>
      <w:r w:rsidRPr="004B4001">
        <w:rPr>
          <w:sz w:val="28"/>
          <w:szCs w:val="28"/>
        </w:rPr>
        <w:t>Арамаис</w:t>
      </w:r>
      <w:proofErr w:type="spellEnd"/>
      <w:r w:rsidRPr="004B4001">
        <w:rPr>
          <w:sz w:val="28"/>
          <w:szCs w:val="28"/>
        </w:rPr>
        <w:t xml:space="preserve"> Валерьевич, округ № 4</w:t>
      </w:r>
    </w:p>
    <w:p w14:paraId="453C62A0" w14:textId="0D111145" w:rsidR="00951830" w:rsidRPr="004B4001" w:rsidRDefault="0024087C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5</w:t>
      </w:r>
      <w:r w:rsidR="00951830" w:rsidRPr="004B4001">
        <w:rPr>
          <w:sz w:val="28"/>
          <w:szCs w:val="28"/>
        </w:rPr>
        <w:t>. Горбачёв Алексей Олегович, округ № 5</w:t>
      </w:r>
    </w:p>
    <w:p w14:paraId="38A07C20" w14:textId="6C341B88" w:rsidR="00951830" w:rsidRPr="004B4001" w:rsidRDefault="0024087C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6</w:t>
      </w:r>
      <w:r w:rsidR="00951830" w:rsidRPr="004B4001">
        <w:rPr>
          <w:sz w:val="28"/>
          <w:szCs w:val="28"/>
        </w:rPr>
        <w:t>.Долматов Анатолий Иванович, округ № 7</w:t>
      </w:r>
    </w:p>
    <w:p w14:paraId="7FC6B5F5" w14:textId="6E070536" w:rsidR="00951830" w:rsidRPr="004B4001" w:rsidRDefault="0024087C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7</w:t>
      </w:r>
      <w:r w:rsidR="00951830" w:rsidRPr="004B4001">
        <w:rPr>
          <w:sz w:val="28"/>
          <w:szCs w:val="28"/>
        </w:rPr>
        <w:t>.Лавринович Василий Иванович, округ № 8</w:t>
      </w:r>
    </w:p>
    <w:p w14:paraId="053F6C26" w14:textId="5D1818A1" w:rsidR="00951830" w:rsidRPr="004B4001" w:rsidRDefault="0024087C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8</w:t>
      </w:r>
      <w:r w:rsidR="00951830" w:rsidRPr="004B4001">
        <w:rPr>
          <w:sz w:val="28"/>
          <w:szCs w:val="28"/>
        </w:rPr>
        <w:t>.Антип</w:t>
      </w:r>
      <w:r w:rsidRPr="004B4001">
        <w:rPr>
          <w:sz w:val="28"/>
          <w:szCs w:val="28"/>
        </w:rPr>
        <w:t>ин</w:t>
      </w:r>
      <w:r w:rsidR="00951830" w:rsidRPr="004B4001">
        <w:rPr>
          <w:sz w:val="28"/>
          <w:szCs w:val="28"/>
        </w:rPr>
        <w:t>а Ксения Николаевна, округ № 9</w:t>
      </w:r>
    </w:p>
    <w:p w14:paraId="6D248FE5" w14:textId="3EE52B13" w:rsidR="00951830" w:rsidRPr="004B4001" w:rsidRDefault="0024087C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9</w:t>
      </w:r>
      <w:r w:rsidR="00951830" w:rsidRPr="004B4001">
        <w:rPr>
          <w:sz w:val="28"/>
          <w:szCs w:val="28"/>
        </w:rPr>
        <w:t>.Позолотина Татьяна Михайловна, округ № 10</w:t>
      </w:r>
    </w:p>
    <w:p w14:paraId="2EB136D5" w14:textId="1DF0C2C9" w:rsidR="00951830" w:rsidRPr="004B4001" w:rsidRDefault="0024087C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10</w:t>
      </w:r>
      <w:r w:rsidR="00951830" w:rsidRPr="004B4001">
        <w:rPr>
          <w:sz w:val="28"/>
          <w:szCs w:val="28"/>
        </w:rPr>
        <w:t>.Завозин Антон Леонидович, округ № 11</w:t>
      </w:r>
    </w:p>
    <w:p w14:paraId="5F915FEB" w14:textId="5865026A" w:rsidR="00951830" w:rsidRPr="004B4001" w:rsidRDefault="0024087C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11</w:t>
      </w:r>
      <w:r w:rsidR="00951830" w:rsidRPr="004B4001">
        <w:rPr>
          <w:sz w:val="28"/>
          <w:szCs w:val="28"/>
        </w:rPr>
        <w:t>.Козлова Любовь Михайловна, округ № 12</w:t>
      </w:r>
    </w:p>
    <w:p w14:paraId="6719B2B4" w14:textId="3054E4D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1</w:t>
      </w:r>
      <w:r w:rsidR="0024087C" w:rsidRPr="004B4001">
        <w:rPr>
          <w:sz w:val="28"/>
          <w:szCs w:val="28"/>
        </w:rPr>
        <w:t>2</w:t>
      </w:r>
      <w:r w:rsidRPr="004B4001">
        <w:rPr>
          <w:sz w:val="28"/>
          <w:szCs w:val="28"/>
        </w:rPr>
        <w:t>.Манькова Ирина Владимировна, округ № 13</w:t>
      </w:r>
    </w:p>
    <w:p w14:paraId="5FE998A7" w14:textId="6630E529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1</w:t>
      </w:r>
      <w:r w:rsidR="0024087C" w:rsidRPr="004B4001">
        <w:rPr>
          <w:sz w:val="28"/>
          <w:szCs w:val="28"/>
        </w:rPr>
        <w:t>3</w:t>
      </w:r>
      <w:r w:rsidRPr="004B4001">
        <w:rPr>
          <w:sz w:val="28"/>
          <w:szCs w:val="28"/>
        </w:rPr>
        <w:t>.Каралазар Вера Николаевна, округ № 14</w:t>
      </w:r>
    </w:p>
    <w:p w14:paraId="444CD32E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524E6FF7" w14:textId="77777777" w:rsidR="00951830" w:rsidRPr="004B4001" w:rsidRDefault="00951830" w:rsidP="00951830">
      <w:pPr>
        <w:tabs>
          <w:tab w:val="num" w:pos="284"/>
          <w:tab w:val="left" w:pos="7755"/>
        </w:tabs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Принимали участие:</w:t>
      </w:r>
    </w:p>
    <w:p w14:paraId="262A31EC" w14:textId="77777777" w:rsidR="00951830" w:rsidRPr="004B4001" w:rsidRDefault="00951830" w:rsidP="00951830">
      <w:pPr>
        <w:tabs>
          <w:tab w:val="num" w:pos="284"/>
          <w:tab w:val="left" w:pos="7755"/>
        </w:tabs>
        <w:jc w:val="both"/>
        <w:rPr>
          <w:sz w:val="28"/>
          <w:szCs w:val="28"/>
        </w:rPr>
      </w:pPr>
    </w:p>
    <w:p w14:paraId="3BC9E062" w14:textId="1E751BC5" w:rsidR="00951830" w:rsidRPr="004B4001" w:rsidRDefault="0024087C" w:rsidP="00951830">
      <w:pPr>
        <w:pStyle w:val="a6"/>
        <w:keepNext/>
        <w:keepLines/>
        <w:numPr>
          <w:ilvl w:val="0"/>
          <w:numId w:val="13"/>
        </w:numPr>
        <w:tabs>
          <w:tab w:val="left" w:pos="9360"/>
        </w:tabs>
        <w:spacing w:after="0" w:line="240" w:lineRule="auto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Горин Дмитрий Викторович</w:t>
      </w:r>
      <w:r w:rsidR="00951830" w:rsidRPr="004B4001">
        <w:rPr>
          <w:sz w:val="28"/>
          <w:szCs w:val="28"/>
        </w:rPr>
        <w:t xml:space="preserve">, </w:t>
      </w:r>
      <w:r w:rsidRPr="004B4001">
        <w:rPr>
          <w:sz w:val="28"/>
          <w:szCs w:val="28"/>
        </w:rPr>
        <w:t xml:space="preserve">временно замещающий должность </w:t>
      </w:r>
      <w:r w:rsidR="00951830" w:rsidRPr="004B4001">
        <w:rPr>
          <w:sz w:val="28"/>
          <w:szCs w:val="28"/>
        </w:rPr>
        <w:t>мэр</w:t>
      </w:r>
      <w:r w:rsidRPr="004B4001">
        <w:rPr>
          <w:sz w:val="28"/>
          <w:szCs w:val="28"/>
        </w:rPr>
        <w:t>а</w:t>
      </w:r>
      <w:r w:rsidR="00951830" w:rsidRPr="004B4001">
        <w:rPr>
          <w:sz w:val="28"/>
          <w:szCs w:val="28"/>
        </w:rPr>
        <w:t xml:space="preserve"> Черемховского района;</w:t>
      </w:r>
    </w:p>
    <w:p w14:paraId="44DFD889" w14:textId="547890E5" w:rsidR="00951830" w:rsidRPr="004B4001" w:rsidRDefault="00951830" w:rsidP="0024087C">
      <w:pPr>
        <w:pStyle w:val="a6"/>
        <w:keepNext/>
        <w:keepLines/>
        <w:numPr>
          <w:ilvl w:val="0"/>
          <w:numId w:val="13"/>
        </w:numPr>
        <w:tabs>
          <w:tab w:val="left" w:pos="9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4B4001">
        <w:rPr>
          <w:sz w:val="28"/>
          <w:szCs w:val="28"/>
        </w:rPr>
        <w:t>Рихальская</w:t>
      </w:r>
      <w:proofErr w:type="spellEnd"/>
      <w:r w:rsidRPr="004B4001">
        <w:rPr>
          <w:sz w:val="28"/>
          <w:szCs w:val="28"/>
        </w:rPr>
        <w:t xml:space="preserve"> Марина Геннадьевна, руководитель аппарата администрации</w:t>
      </w:r>
      <w:r w:rsidR="0024087C" w:rsidRPr="004B4001">
        <w:rPr>
          <w:sz w:val="28"/>
          <w:szCs w:val="28"/>
        </w:rPr>
        <w:t>.</w:t>
      </w:r>
    </w:p>
    <w:p w14:paraId="305B933C" w14:textId="77777777" w:rsidR="0024087C" w:rsidRPr="004B4001" w:rsidRDefault="0024087C" w:rsidP="0024087C">
      <w:pPr>
        <w:pStyle w:val="a6"/>
        <w:keepNext/>
        <w:keepLines/>
        <w:tabs>
          <w:tab w:val="left" w:pos="9360"/>
        </w:tabs>
        <w:spacing w:after="0" w:line="240" w:lineRule="auto"/>
        <w:ind w:left="360"/>
        <w:jc w:val="both"/>
        <w:rPr>
          <w:sz w:val="28"/>
          <w:szCs w:val="28"/>
        </w:rPr>
      </w:pPr>
    </w:p>
    <w:p w14:paraId="3AF80AC8" w14:textId="77777777" w:rsidR="00F5484A" w:rsidRPr="004B4001" w:rsidRDefault="00F5484A" w:rsidP="00F5484A">
      <w:pPr>
        <w:tabs>
          <w:tab w:val="left" w:pos="7755"/>
        </w:tabs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Ответственные за вопрос:</w:t>
      </w:r>
    </w:p>
    <w:p w14:paraId="58C277B7" w14:textId="77777777" w:rsidR="00F5484A" w:rsidRPr="004B4001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1.Попова Татьяна Олеговна, </w:t>
      </w:r>
      <w:proofErr w:type="spellStart"/>
      <w:r w:rsidRPr="004B4001">
        <w:rPr>
          <w:sz w:val="28"/>
          <w:szCs w:val="28"/>
        </w:rPr>
        <w:t>И.о</w:t>
      </w:r>
      <w:proofErr w:type="spellEnd"/>
      <w:r w:rsidRPr="004B4001">
        <w:rPr>
          <w:sz w:val="28"/>
          <w:szCs w:val="28"/>
        </w:rPr>
        <w:t>. начальника финансового управления;</w:t>
      </w:r>
    </w:p>
    <w:p w14:paraId="37779840" w14:textId="77777777" w:rsidR="00F5484A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2.Чайковская Светлана Фёдоровна, председатель ТИК</w:t>
      </w:r>
      <w:r>
        <w:rPr>
          <w:sz w:val="28"/>
          <w:szCs w:val="28"/>
        </w:rPr>
        <w:t>;</w:t>
      </w:r>
    </w:p>
    <w:p w14:paraId="021890E4" w14:textId="77777777" w:rsidR="00F5484A" w:rsidRPr="004B4001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3.Глущенко Татьяна Анатольевна, начальник отдела молодежной политике и спорта</w:t>
      </w:r>
    </w:p>
    <w:p w14:paraId="037B32CE" w14:textId="77777777" w:rsidR="00F5484A" w:rsidRDefault="00F5484A" w:rsidP="00F5484A">
      <w:pPr>
        <w:tabs>
          <w:tab w:val="left" w:pos="7755"/>
        </w:tabs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Начальники отделов:</w:t>
      </w:r>
    </w:p>
    <w:p w14:paraId="2858B041" w14:textId="77777777" w:rsidR="00F5484A" w:rsidRPr="004B4001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4001">
        <w:rPr>
          <w:sz w:val="28"/>
          <w:szCs w:val="28"/>
        </w:rPr>
        <w:t xml:space="preserve">. Хомякова Надежда Викторовна, </w:t>
      </w:r>
      <w:proofErr w:type="spellStart"/>
      <w:r w:rsidRPr="004B4001">
        <w:rPr>
          <w:sz w:val="28"/>
          <w:szCs w:val="28"/>
        </w:rPr>
        <w:t>И.о</w:t>
      </w:r>
      <w:proofErr w:type="spellEnd"/>
      <w:r w:rsidRPr="004B4001">
        <w:rPr>
          <w:sz w:val="28"/>
          <w:szCs w:val="28"/>
        </w:rPr>
        <w:t>. начальника отдела образования;</w:t>
      </w:r>
    </w:p>
    <w:p w14:paraId="6D6E668C" w14:textId="77777777" w:rsidR="00F5484A" w:rsidRPr="009F5EFA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001">
        <w:rPr>
          <w:sz w:val="28"/>
          <w:szCs w:val="28"/>
        </w:rPr>
        <w:t xml:space="preserve">. Иванова Алёна Валерьевна, </w:t>
      </w:r>
      <w:proofErr w:type="spellStart"/>
      <w:r w:rsidRPr="004B4001">
        <w:rPr>
          <w:sz w:val="28"/>
          <w:szCs w:val="28"/>
        </w:rPr>
        <w:t>И.о</w:t>
      </w:r>
      <w:proofErr w:type="spellEnd"/>
      <w:r w:rsidRPr="004B4001">
        <w:rPr>
          <w:sz w:val="28"/>
          <w:szCs w:val="28"/>
        </w:rPr>
        <w:t>. заместителя мэра по социальным вопросам</w:t>
      </w:r>
      <w:r>
        <w:rPr>
          <w:sz w:val="28"/>
          <w:szCs w:val="28"/>
        </w:rPr>
        <w:t>;</w:t>
      </w:r>
    </w:p>
    <w:p w14:paraId="3F60FB9D" w14:textId="77777777" w:rsidR="00F5484A" w:rsidRPr="004B4001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4001">
        <w:rPr>
          <w:sz w:val="28"/>
          <w:szCs w:val="28"/>
        </w:rPr>
        <w:t>.Ермаков Сергей Анатольевич, начальник отдела правового обеспечения;</w:t>
      </w:r>
    </w:p>
    <w:p w14:paraId="06A183BD" w14:textId="77777777" w:rsidR="00F5484A" w:rsidRPr="004B4001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4001">
        <w:rPr>
          <w:sz w:val="28"/>
          <w:szCs w:val="28"/>
        </w:rPr>
        <w:t>.Белобородова Анастасия Владимировна, председатель комитета по управлению муниципальным имуществом;</w:t>
      </w:r>
    </w:p>
    <w:p w14:paraId="7D47AAFF" w14:textId="77777777" w:rsidR="00F5484A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5.Попова Эльвира Викторовна, директор Централизованной бухгалтерии;</w:t>
      </w:r>
    </w:p>
    <w:p w14:paraId="4177E176" w14:textId="77777777" w:rsidR="00F5484A" w:rsidRPr="004B4001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6.Антипова Ирина Викторовна, начальник одела кадровой службы</w:t>
      </w:r>
    </w:p>
    <w:p w14:paraId="189028E3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6D7D440F" w14:textId="77777777" w:rsidR="00951830" w:rsidRPr="004B4001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Представители СМИ:</w:t>
      </w:r>
    </w:p>
    <w:p w14:paraId="79A8EB1B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60506E28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proofErr w:type="spellStart"/>
      <w:r w:rsidRPr="004B4001">
        <w:rPr>
          <w:sz w:val="28"/>
          <w:szCs w:val="28"/>
        </w:rPr>
        <w:lastRenderedPageBreak/>
        <w:t>Каркушко</w:t>
      </w:r>
      <w:proofErr w:type="spellEnd"/>
      <w:r w:rsidRPr="004B4001">
        <w:rPr>
          <w:sz w:val="28"/>
          <w:szCs w:val="28"/>
        </w:rPr>
        <w:t xml:space="preserve"> Михаил Геннадьевич, заместитель главного редактора газеты «Моё село, край Черемховский».</w:t>
      </w:r>
    </w:p>
    <w:p w14:paraId="089EDE69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51C70882" w14:textId="77777777" w:rsidR="00951830" w:rsidRPr="004B4001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Слушали Козлову Любовь Михайловну: председателя Думы Черемховского районного муниципального образования</w:t>
      </w:r>
    </w:p>
    <w:p w14:paraId="5B9E3D10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2F8B8DB8" w14:textId="11C791A3" w:rsidR="00F87664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Из 15 депутатов прибыло 12, отсутствуют по уважительной причине следующие депутаты: </w:t>
      </w:r>
      <w:proofErr w:type="spellStart"/>
      <w:r w:rsidRPr="004B4001">
        <w:rPr>
          <w:sz w:val="28"/>
          <w:szCs w:val="28"/>
        </w:rPr>
        <w:t>Шиповалов</w:t>
      </w:r>
      <w:proofErr w:type="spellEnd"/>
      <w:r w:rsidRPr="004B4001">
        <w:rPr>
          <w:sz w:val="28"/>
          <w:szCs w:val="28"/>
        </w:rPr>
        <w:t xml:space="preserve"> Андрей Александрович, </w:t>
      </w:r>
      <w:r w:rsidR="00F87664" w:rsidRPr="004B4001">
        <w:rPr>
          <w:sz w:val="28"/>
          <w:szCs w:val="28"/>
        </w:rPr>
        <w:t>Исакова Инна Модестовна.</w:t>
      </w:r>
    </w:p>
    <w:p w14:paraId="609986D9" w14:textId="06FC2296" w:rsidR="00951830" w:rsidRPr="004B4001" w:rsidRDefault="00F87664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</w:t>
      </w:r>
      <w:r w:rsidR="00951830" w:rsidRPr="004B4001">
        <w:rPr>
          <w:sz w:val="28"/>
          <w:szCs w:val="28"/>
        </w:rPr>
        <w:t>о не уважительной причине - нет</w:t>
      </w:r>
    </w:p>
    <w:p w14:paraId="7CD70C38" w14:textId="77777777" w:rsidR="00951830" w:rsidRPr="004B4001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</w:p>
    <w:p w14:paraId="60FCB4EE" w14:textId="77777777" w:rsidR="00951830" w:rsidRPr="004B4001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4B4001">
        <w:rPr>
          <w:b/>
          <w:bCs/>
          <w:sz w:val="28"/>
          <w:szCs w:val="28"/>
        </w:rPr>
        <w:t>Кворум заседания имеется.</w:t>
      </w:r>
    </w:p>
    <w:p w14:paraId="59B60093" w14:textId="5ABF99CB" w:rsidR="00951830" w:rsidRPr="004B4001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4B4001">
        <w:rPr>
          <w:b/>
          <w:bCs/>
          <w:sz w:val="28"/>
          <w:szCs w:val="28"/>
        </w:rPr>
        <w:t>На 2</w:t>
      </w:r>
      <w:r w:rsidR="00F87664" w:rsidRPr="004B4001">
        <w:rPr>
          <w:b/>
          <w:bCs/>
          <w:sz w:val="28"/>
          <w:szCs w:val="28"/>
        </w:rPr>
        <w:t>4</w:t>
      </w:r>
      <w:r w:rsidRPr="004B4001">
        <w:rPr>
          <w:b/>
          <w:bCs/>
          <w:sz w:val="28"/>
          <w:szCs w:val="28"/>
        </w:rPr>
        <w:t xml:space="preserve">-е заседание Думы Черемховского района седьмого созыва было вынесено </w:t>
      </w:r>
      <w:r w:rsidR="00F87664" w:rsidRPr="004B4001">
        <w:rPr>
          <w:b/>
          <w:bCs/>
          <w:sz w:val="28"/>
          <w:szCs w:val="28"/>
        </w:rPr>
        <w:t>4</w:t>
      </w:r>
      <w:r w:rsidRPr="004B4001">
        <w:rPr>
          <w:b/>
          <w:bCs/>
          <w:sz w:val="28"/>
          <w:szCs w:val="28"/>
        </w:rPr>
        <w:t xml:space="preserve"> вопрос</w:t>
      </w:r>
      <w:r w:rsidR="00F87664" w:rsidRPr="004B4001">
        <w:rPr>
          <w:b/>
          <w:bCs/>
          <w:sz w:val="28"/>
          <w:szCs w:val="28"/>
        </w:rPr>
        <w:t>а</w:t>
      </w:r>
      <w:r w:rsidRPr="004B4001">
        <w:rPr>
          <w:b/>
          <w:bCs/>
          <w:sz w:val="28"/>
          <w:szCs w:val="28"/>
        </w:rPr>
        <w:t>.</w:t>
      </w:r>
    </w:p>
    <w:p w14:paraId="3640F9BE" w14:textId="77777777" w:rsidR="00951830" w:rsidRPr="004B4001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bookmarkStart w:id="3" w:name="_Hlk56420195"/>
    </w:p>
    <w:p w14:paraId="75B9CEE7" w14:textId="77777777" w:rsidR="00951830" w:rsidRPr="004B4001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4B4001">
        <w:rPr>
          <w:b/>
          <w:bCs/>
          <w:sz w:val="28"/>
          <w:szCs w:val="28"/>
        </w:rPr>
        <w:t>Любовь Михайловна зачитала проект повестки заседания:</w:t>
      </w:r>
    </w:p>
    <w:bookmarkEnd w:id="3"/>
    <w:p w14:paraId="59FE841D" w14:textId="77777777" w:rsidR="00951830" w:rsidRPr="004B4001" w:rsidRDefault="00951830" w:rsidP="00951830">
      <w:pPr>
        <w:tabs>
          <w:tab w:val="left" w:pos="9214"/>
        </w:tabs>
        <w:ind w:right="-2"/>
        <w:jc w:val="both"/>
        <w:rPr>
          <w:b/>
          <w:bCs/>
          <w:sz w:val="28"/>
          <w:szCs w:val="28"/>
        </w:rPr>
      </w:pPr>
    </w:p>
    <w:p w14:paraId="4A7D8667" w14:textId="77777777" w:rsidR="00F87664" w:rsidRPr="004B4001" w:rsidRDefault="00F87664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rFonts w:eastAsia="Calibri"/>
          <w:sz w:val="28"/>
          <w:szCs w:val="28"/>
        </w:rPr>
      </w:pPr>
      <w:bookmarkStart w:id="4" w:name="_Hlk83896713"/>
      <w:r w:rsidRPr="004B4001">
        <w:rPr>
          <w:sz w:val="28"/>
          <w:szCs w:val="28"/>
        </w:rPr>
        <w:t xml:space="preserve">1. </w:t>
      </w:r>
      <w:bookmarkStart w:id="5" w:name="_Hlk80707593"/>
      <w:r w:rsidRPr="004B4001">
        <w:rPr>
          <w:sz w:val="28"/>
          <w:szCs w:val="28"/>
        </w:rPr>
        <w:t xml:space="preserve">10.00-10.10 Информация </w:t>
      </w:r>
      <w:r w:rsidRPr="004B4001">
        <w:rPr>
          <w:rFonts w:eastAsia="Calibri"/>
          <w:sz w:val="28"/>
          <w:szCs w:val="28"/>
        </w:rPr>
        <w:t>об итогах проведения единого дня голосования на территории Черемховского районного муниципального образования.</w:t>
      </w:r>
    </w:p>
    <w:p w14:paraId="4C99F3A9" w14:textId="77777777" w:rsidR="00F87664" w:rsidRPr="004B4001" w:rsidRDefault="00F87664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4B4001">
        <w:rPr>
          <w:sz w:val="28"/>
          <w:szCs w:val="28"/>
          <w:u w:val="single"/>
        </w:rPr>
        <w:t>Докладывает:</w:t>
      </w:r>
      <w:r w:rsidRPr="004B4001">
        <w:rPr>
          <w:sz w:val="28"/>
          <w:szCs w:val="28"/>
        </w:rPr>
        <w:t xml:space="preserve"> Чайковская Светлана Федоровна, председатель Территориально-избирательной комиссии.</w:t>
      </w:r>
    </w:p>
    <w:bookmarkEnd w:id="5"/>
    <w:p w14:paraId="492576DB" w14:textId="6D881808" w:rsidR="00F87664" w:rsidRDefault="00F87664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14:paraId="49296DBB" w14:textId="6B336E69" w:rsidR="00F5484A" w:rsidRPr="004B4001" w:rsidRDefault="00F5484A" w:rsidP="00F5484A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001">
        <w:rPr>
          <w:sz w:val="28"/>
          <w:szCs w:val="28"/>
        </w:rPr>
        <w:t>.10.</w:t>
      </w:r>
      <w:r>
        <w:rPr>
          <w:sz w:val="28"/>
          <w:szCs w:val="28"/>
        </w:rPr>
        <w:t>1</w:t>
      </w:r>
      <w:r w:rsidRPr="004B4001">
        <w:rPr>
          <w:sz w:val="28"/>
          <w:szCs w:val="28"/>
        </w:rPr>
        <w:t>0-10.</w:t>
      </w:r>
      <w:r>
        <w:rPr>
          <w:sz w:val="28"/>
          <w:szCs w:val="28"/>
        </w:rPr>
        <w:t>2</w:t>
      </w:r>
      <w:r w:rsidRPr="004B4001">
        <w:rPr>
          <w:sz w:val="28"/>
          <w:szCs w:val="28"/>
        </w:rPr>
        <w:t>0 О вручении удостоверения вновь избранных депутатов Думы Черемховского районного муниципального образования по округу № 3 и № 4.</w:t>
      </w:r>
    </w:p>
    <w:p w14:paraId="556370D4" w14:textId="77777777" w:rsidR="00F5484A" w:rsidRPr="004B4001" w:rsidRDefault="00F5484A" w:rsidP="00F5484A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4B4001">
        <w:rPr>
          <w:sz w:val="28"/>
          <w:szCs w:val="28"/>
          <w:u w:val="single"/>
        </w:rPr>
        <w:t>Докладывает:</w:t>
      </w:r>
      <w:r w:rsidRPr="004B4001">
        <w:rPr>
          <w:sz w:val="28"/>
          <w:szCs w:val="28"/>
        </w:rPr>
        <w:t xml:space="preserve"> Чайковская Светлана Федоровна, председатель Территориально-избирательной комиссии. </w:t>
      </w:r>
    </w:p>
    <w:p w14:paraId="190ED010" w14:textId="77777777" w:rsidR="00F5484A" w:rsidRPr="004B4001" w:rsidRDefault="00F5484A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14:paraId="3D4D8EF1" w14:textId="26F695A6" w:rsidR="00F87664" w:rsidRPr="004B4001" w:rsidRDefault="00F5484A" w:rsidP="00F87664">
      <w:pPr>
        <w:ind w:right="-2"/>
        <w:jc w:val="both"/>
        <w:rPr>
          <w:sz w:val="28"/>
          <w:szCs w:val="28"/>
        </w:rPr>
      </w:pPr>
      <w:bookmarkStart w:id="6" w:name="_Hlk69114163"/>
      <w:bookmarkStart w:id="7" w:name="_Hlk69201640"/>
      <w:r>
        <w:rPr>
          <w:sz w:val="28"/>
          <w:szCs w:val="28"/>
        </w:rPr>
        <w:t>3</w:t>
      </w:r>
      <w:r w:rsidR="00F87664" w:rsidRPr="004B4001">
        <w:rPr>
          <w:sz w:val="28"/>
          <w:szCs w:val="28"/>
        </w:rPr>
        <w:t>. 10.</w:t>
      </w:r>
      <w:r>
        <w:rPr>
          <w:sz w:val="28"/>
          <w:szCs w:val="28"/>
        </w:rPr>
        <w:t>2</w:t>
      </w:r>
      <w:r w:rsidR="00F87664" w:rsidRPr="004B4001">
        <w:rPr>
          <w:sz w:val="28"/>
          <w:szCs w:val="28"/>
        </w:rPr>
        <w:t>0-10.</w:t>
      </w:r>
      <w:r>
        <w:rPr>
          <w:sz w:val="28"/>
          <w:szCs w:val="28"/>
        </w:rPr>
        <w:t>3</w:t>
      </w:r>
      <w:r w:rsidR="00F87664" w:rsidRPr="004B4001">
        <w:rPr>
          <w:sz w:val="28"/>
          <w:szCs w:val="28"/>
        </w:rPr>
        <w:t xml:space="preserve">0 О внесении изменений и дополнений в решение Думы Черемховского районного муниципального образования от 24 декабря 2020 года  № 89 «О бюджете Черемховского районного муниципального образования на 2021 год и плановый период 2022 и 2023 годов». </w:t>
      </w:r>
    </w:p>
    <w:p w14:paraId="63719628" w14:textId="77777777" w:rsidR="00F87664" w:rsidRPr="004B4001" w:rsidRDefault="00F87664" w:rsidP="00F87664">
      <w:pPr>
        <w:pStyle w:val="a6"/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u w:val="single"/>
        </w:rPr>
        <w:t xml:space="preserve">Докладывает: </w:t>
      </w:r>
      <w:r w:rsidRPr="004B4001">
        <w:rPr>
          <w:sz w:val="28"/>
          <w:szCs w:val="28"/>
          <w:lang w:eastAsia="ru-RU"/>
        </w:rPr>
        <w:t xml:space="preserve">Попова Татьяна Олеговна, </w:t>
      </w:r>
      <w:proofErr w:type="spellStart"/>
      <w:r w:rsidRPr="004B4001">
        <w:rPr>
          <w:sz w:val="28"/>
          <w:szCs w:val="28"/>
          <w:lang w:eastAsia="ru-RU"/>
        </w:rPr>
        <w:t>И.о</w:t>
      </w:r>
      <w:proofErr w:type="spellEnd"/>
      <w:r w:rsidRPr="004B4001">
        <w:rPr>
          <w:sz w:val="28"/>
          <w:szCs w:val="28"/>
          <w:lang w:eastAsia="ru-RU"/>
        </w:rPr>
        <w:t>. начальника финансового управления</w:t>
      </w:r>
    </w:p>
    <w:bookmarkEnd w:id="6"/>
    <w:bookmarkEnd w:id="7"/>
    <w:p w14:paraId="179A57DF" w14:textId="77777777" w:rsidR="00F87664" w:rsidRPr="004B4001" w:rsidRDefault="00F87664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14:paraId="1729C99A" w14:textId="77B7790D" w:rsidR="00F87664" w:rsidRPr="004B4001" w:rsidRDefault="00F5484A" w:rsidP="00F8766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F87664" w:rsidRPr="004B4001">
        <w:rPr>
          <w:sz w:val="28"/>
          <w:szCs w:val="28"/>
        </w:rPr>
        <w:t>. 10.</w:t>
      </w:r>
      <w:r>
        <w:rPr>
          <w:sz w:val="28"/>
          <w:szCs w:val="28"/>
        </w:rPr>
        <w:t>3</w:t>
      </w:r>
      <w:r w:rsidR="00F87664" w:rsidRPr="004B4001">
        <w:rPr>
          <w:sz w:val="28"/>
          <w:szCs w:val="28"/>
        </w:rPr>
        <w:t>0-10.</w:t>
      </w:r>
      <w:r>
        <w:rPr>
          <w:sz w:val="28"/>
          <w:szCs w:val="28"/>
        </w:rPr>
        <w:t>4</w:t>
      </w:r>
      <w:r w:rsidR="00F87664" w:rsidRPr="004B4001">
        <w:rPr>
          <w:sz w:val="28"/>
          <w:szCs w:val="28"/>
        </w:rPr>
        <w:t>0 Информация о</w:t>
      </w:r>
      <w:r w:rsidR="00F87664" w:rsidRPr="004B4001">
        <w:rPr>
          <w:rFonts w:eastAsia="Calibri"/>
          <w:sz w:val="28"/>
          <w:szCs w:val="28"/>
        </w:rPr>
        <w:t>б участии представителей органов местного самоуправления в формировании здорового образа жизни у населения Черемховского района.</w:t>
      </w:r>
    </w:p>
    <w:p w14:paraId="3927C647" w14:textId="77777777" w:rsidR="00F87664" w:rsidRPr="004B4001" w:rsidRDefault="00F87664" w:rsidP="00F87664">
      <w:pPr>
        <w:jc w:val="both"/>
        <w:rPr>
          <w:rFonts w:eastAsia="Calibri"/>
          <w:sz w:val="28"/>
          <w:szCs w:val="28"/>
        </w:rPr>
      </w:pPr>
      <w:r w:rsidRPr="004B4001">
        <w:rPr>
          <w:rFonts w:eastAsia="Calibri"/>
          <w:sz w:val="28"/>
          <w:szCs w:val="28"/>
          <w:u w:val="single"/>
        </w:rPr>
        <w:t>Докладывает:</w:t>
      </w:r>
      <w:r w:rsidRPr="004B4001">
        <w:rPr>
          <w:rFonts w:eastAsia="Calibri"/>
          <w:sz w:val="28"/>
          <w:szCs w:val="28"/>
        </w:rPr>
        <w:t xml:space="preserve"> Глущенко Татьяна Анатольевна, начальник отдела молодежной политике и спорта.</w:t>
      </w:r>
    </w:p>
    <w:bookmarkEnd w:id="4"/>
    <w:p w14:paraId="599C2E32" w14:textId="77777777" w:rsidR="00951830" w:rsidRPr="004B4001" w:rsidRDefault="00951830" w:rsidP="00951830">
      <w:pPr>
        <w:jc w:val="both"/>
        <w:rPr>
          <w:b/>
          <w:sz w:val="28"/>
          <w:szCs w:val="28"/>
          <w:highlight w:val="yellow"/>
        </w:rPr>
      </w:pPr>
    </w:p>
    <w:p w14:paraId="57A50C81" w14:textId="77777777" w:rsidR="00951830" w:rsidRPr="004B4001" w:rsidRDefault="00951830" w:rsidP="00951830">
      <w:pPr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Слушали:</w:t>
      </w:r>
    </w:p>
    <w:p w14:paraId="71DD909E" w14:textId="77777777" w:rsidR="00951830" w:rsidRPr="004B4001" w:rsidRDefault="00951830" w:rsidP="00951830">
      <w:pPr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Козлову Л.М.: </w:t>
      </w:r>
      <w:r w:rsidRPr="004B4001">
        <w:rPr>
          <w:sz w:val="28"/>
          <w:szCs w:val="28"/>
        </w:rPr>
        <w:t>какие есть вопросы по повестке заседания? Предложения?</w:t>
      </w:r>
    </w:p>
    <w:p w14:paraId="5C0202D8" w14:textId="2C58B75A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Голосовали: </w:t>
      </w:r>
      <w:r w:rsidRPr="004B4001">
        <w:rPr>
          <w:sz w:val="28"/>
          <w:szCs w:val="28"/>
        </w:rPr>
        <w:t>за – 1</w:t>
      </w:r>
      <w:r w:rsidR="00F87664" w:rsidRPr="004B4001">
        <w:rPr>
          <w:sz w:val="28"/>
          <w:szCs w:val="28"/>
        </w:rPr>
        <w:t>3</w:t>
      </w:r>
      <w:r w:rsidRPr="004B4001">
        <w:rPr>
          <w:sz w:val="28"/>
          <w:szCs w:val="28"/>
        </w:rPr>
        <w:t xml:space="preserve"> депутатов</w:t>
      </w:r>
    </w:p>
    <w:p w14:paraId="543405A3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против - нет</w:t>
      </w:r>
    </w:p>
    <w:p w14:paraId="6AC93101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воздержались - нет</w:t>
      </w:r>
    </w:p>
    <w:p w14:paraId="4369D7B1" w14:textId="77777777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Решили: </w:t>
      </w:r>
      <w:r w:rsidRPr="004B4001">
        <w:rPr>
          <w:sz w:val="28"/>
          <w:szCs w:val="28"/>
        </w:rPr>
        <w:t>повестка принята единогласно.</w:t>
      </w:r>
    </w:p>
    <w:p w14:paraId="4E848388" w14:textId="77777777" w:rsidR="00951830" w:rsidRPr="004B4001" w:rsidRDefault="00951830" w:rsidP="00951830">
      <w:pPr>
        <w:tabs>
          <w:tab w:val="left" w:pos="3600"/>
        </w:tabs>
        <w:jc w:val="both"/>
        <w:rPr>
          <w:sz w:val="28"/>
          <w:szCs w:val="28"/>
        </w:rPr>
      </w:pPr>
    </w:p>
    <w:bookmarkEnd w:id="2"/>
    <w:p w14:paraId="4CB6D744" w14:textId="334DE811" w:rsidR="00951830" w:rsidRPr="004B4001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lastRenderedPageBreak/>
        <w:t>2</w:t>
      </w:r>
      <w:r w:rsidR="00F87664" w:rsidRPr="004B4001">
        <w:rPr>
          <w:sz w:val="28"/>
          <w:szCs w:val="28"/>
        </w:rPr>
        <w:t>4</w:t>
      </w:r>
      <w:r w:rsidRPr="004B4001">
        <w:rPr>
          <w:sz w:val="28"/>
          <w:szCs w:val="28"/>
        </w:rPr>
        <w:t>-е заседание Думы Черемховского районного муниципального образования седьмого созыва считается открытым.</w:t>
      </w:r>
    </w:p>
    <w:p w14:paraId="1D6D23E5" w14:textId="77777777" w:rsidR="00951830" w:rsidRPr="004B4001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Звучит гимн России</w:t>
      </w:r>
    </w:p>
    <w:bookmarkEnd w:id="0"/>
    <w:p w14:paraId="7F06DA02" w14:textId="77777777" w:rsidR="00951830" w:rsidRPr="004B4001" w:rsidRDefault="00951830" w:rsidP="00951830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5B3B8D5" w14:textId="1CEF57CB" w:rsidR="00F87664" w:rsidRPr="004B4001" w:rsidRDefault="00951830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>Слушали</w:t>
      </w:r>
      <w:r w:rsidRPr="004B4001">
        <w:rPr>
          <w:sz w:val="28"/>
          <w:szCs w:val="28"/>
        </w:rPr>
        <w:t xml:space="preserve">, </w:t>
      </w:r>
      <w:r w:rsidR="00F87664" w:rsidRPr="004B4001">
        <w:rPr>
          <w:sz w:val="28"/>
          <w:szCs w:val="28"/>
        </w:rPr>
        <w:t>Чайковск</w:t>
      </w:r>
      <w:r w:rsidR="00F87664" w:rsidRPr="004B4001">
        <w:rPr>
          <w:sz w:val="28"/>
          <w:szCs w:val="28"/>
        </w:rPr>
        <w:t>ую</w:t>
      </w:r>
      <w:r w:rsidR="00F87664" w:rsidRPr="004B4001">
        <w:rPr>
          <w:sz w:val="28"/>
          <w:szCs w:val="28"/>
        </w:rPr>
        <w:t xml:space="preserve"> Светлан</w:t>
      </w:r>
      <w:r w:rsidR="00F87664" w:rsidRPr="004B4001">
        <w:rPr>
          <w:sz w:val="28"/>
          <w:szCs w:val="28"/>
        </w:rPr>
        <w:t>у</w:t>
      </w:r>
      <w:r w:rsidR="00F87664" w:rsidRPr="004B4001">
        <w:rPr>
          <w:sz w:val="28"/>
          <w:szCs w:val="28"/>
        </w:rPr>
        <w:t xml:space="preserve"> Федоровн</w:t>
      </w:r>
      <w:r w:rsidR="00F87664" w:rsidRPr="004B4001">
        <w:rPr>
          <w:sz w:val="28"/>
          <w:szCs w:val="28"/>
        </w:rPr>
        <w:t>у</w:t>
      </w:r>
      <w:r w:rsidR="00F87664" w:rsidRPr="004B4001">
        <w:rPr>
          <w:sz w:val="28"/>
          <w:szCs w:val="28"/>
        </w:rPr>
        <w:t>, председател</w:t>
      </w:r>
      <w:r w:rsidR="00F87664" w:rsidRPr="004B4001">
        <w:rPr>
          <w:sz w:val="28"/>
          <w:szCs w:val="28"/>
        </w:rPr>
        <w:t>я</w:t>
      </w:r>
      <w:r w:rsidR="00F87664" w:rsidRPr="004B4001">
        <w:rPr>
          <w:sz w:val="28"/>
          <w:szCs w:val="28"/>
        </w:rPr>
        <w:t xml:space="preserve"> Территориально-избирательной комиссии.</w:t>
      </w:r>
    </w:p>
    <w:p w14:paraId="5BA5AAED" w14:textId="2AC67E59" w:rsidR="00951830" w:rsidRPr="004B4001" w:rsidRDefault="00951830" w:rsidP="00F87664">
      <w:pPr>
        <w:pStyle w:val="a6"/>
        <w:tabs>
          <w:tab w:val="left" w:pos="9214"/>
        </w:tabs>
        <w:spacing w:after="0"/>
        <w:ind w:left="0" w:right="-2"/>
        <w:jc w:val="both"/>
        <w:rPr>
          <w:b/>
          <w:sz w:val="28"/>
          <w:szCs w:val="28"/>
        </w:rPr>
      </w:pPr>
    </w:p>
    <w:p w14:paraId="37E94AD7" w14:textId="2C250E24" w:rsidR="00F87664" w:rsidRPr="004B4001" w:rsidRDefault="00F87664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rFonts w:eastAsia="Calibri"/>
          <w:sz w:val="28"/>
          <w:szCs w:val="28"/>
        </w:rPr>
      </w:pPr>
      <w:r w:rsidRPr="004B4001">
        <w:rPr>
          <w:sz w:val="28"/>
          <w:szCs w:val="28"/>
        </w:rPr>
        <w:t xml:space="preserve">     </w:t>
      </w:r>
      <w:r w:rsidRPr="004B4001">
        <w:rPr>
          <w:sz w:val="28"/>
          <w:szCs w:val="28"/>
        </w:rPr>
        <w:t xml:space="preserve">Информация </w:t>
      </w:r>
      <w:r w:rsidRPr="004B4001">
        <w:rPr>
          <w:rFonts w:eastAsia="Calibri"/>
          <w:sz w:val="28"/>
          <w:szCs w:val="28"/>
        </w:rPr>
        <w:t>об итогах проведения единого дня голосования на территории Черемховского районного муниципального образования.</w:t>
      </w:r>
    </w:p>
    <w:p w14:paraId="47F074A3" w14:textId="77777777" w:rsidR="00951830" w:rsidRPr="004B4001" w:rsidRDefault="00951830" w:rsidP="00951830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8DD4F7E" w14:textId="77777777" w:rsidR="00F87664" w:rsidRPr="004B4001" w:rsidRDefault="00F87664" w:rsidP="00F87664">
      <w:pPr>
        <w:pStyle w:val="aff9"/>
        <w:ind w:firstLine="709"/>
        <w:jc w:val="both"/>
        <w:rPr>
          <w:sz w:val="28"/>
          <w:szCs w:val="28"/>
          <w:lang w:val="ru-RU"/>
        </w:rPr>
      </w:pPr>
      <w:r w:rsidRPr="004B4001">
        <w:rPr>
          <w:sz w:val="28"/>
          <w:szCs w:val="28"/>
          <w:lang w:val="ru-RU"/>
        </w:rPr>
        <w:t>19 сентября 2021 года на территории Черемховского района прошли выборы:</w:t>
      </w:r>
    </w:p>
    <w:p w14:paraId="3D3F6D6A" w14:textId="77777777" w:rsidR="00F87664" w:rsidRPr="004B4001" w:rsidRDefault="00F87664" w:rsidP="00F87664">
      <w:pPr>
        <w:pStyle w:val="aff9"/>
        <w:ind w:firstLine="709"/>
        <w:jc w:val="both"/>
        <w:rPr>
          <w:sz w:val="28"/>
          <w:szCs w:val="28"/>
          <w:lang w:val="ru-RU"/>
        </w:rPr>
      </w:pPr>
      <w:r w:rsidRPr="004B4001">
        <w:rPr>
          <w:sz w:val="28"/>
          <w:szCs w:val="28"/>
          <w:lang w:val="ru-RU"/>
        </w:rPr>
        <w:t>- депутатов Государственной Думы Федерального Собрания Российской Федерации восьмого созыва;</w:t>
      </w:r>
    </w:p>
    <w:p w14:paraId="455550C7" w14:textId="77777777" w:rsidR="00F87664" w:rsidRPr="004B4001" w:rsidRDefault="00F87664" w:rsidP="00F87664">
      <w:pPr>
        <w:tabs>
          <w:tab w:val="left" w:pos="1711"/>
        </w:tabs>
        <w:ind w:firstLine="709"/>
        <w:jc w:val="both"/>
        <w:rPr>
          <w:rFonts w:eastAsia="DejaVu Sans"/>
          <w:sz w:val="28"/>
          <w:szCs w:val="28"/>
          <w:lang w:bidi="hi-IN"/>
        </w:rPr>
      </w:pPr>
      <w:r w:rsidRPr="004B4001">
        <w:rPr>
          <w:rFonts w:eastAsia="DejaVu Sans"/>
          <w:sz w:val="28"/>
          <w:szCs w:val="28"/>
          <w:lang w:bidi="hi-IN"/>
        </w:rPr>
        <w:t>- дополнительные выборы депутатов Думы Черемховского районного муниципального образования седьмого созыва по двум одномандатным избирательным округам № 3,4;</w:t>
      </w:r>
    </w:p>
    <w:p w14:paraId="7508B0E4" w14:textId="77777777" w:rsidR="00F87664" w:rsidRPr="004B4001" w:rsidRDefault="00F87664" w:rsidP="00F87664">
      <w:pPr>
        <w:tabs>
          <w:tab w:val="left" w:pos="1711"/>
        </w:tabs>
        <w:ind w:firstLine="709"/>
        <w:jc w:val="both"/>
        <w:rPr>
          <w:rFonts w:eastAsia="DejaVu Sans"/>
          <w:sz w:val="28"/>
          <w:szCs w:val="28"/>
          <w:lang w:bidi="hi-IN"/>
        </w:rPr>
      </w:pPr>
      <w:r w:rsidRPr="004B4001">
        <w:rPr>
          <w:rFonts w:eastAsia="DejaVu Sans"/>
          <w:sz w:val="28"/>
          <w:szCs w:val="28"/>
          <w:lang w:bidi="hi-IN"/>
        </w:rPr>
        <w:t xml:space="preserve">- выборы главы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Лоховского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Нижнеиретского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 и Черемховского муниципальных образований;</w:t>
      </w:r>
    </w:p>
    <w:p w14:paraId="6977096C" w14:textId="77777777" w:rsidR="00F87664" w:rsidRPr="004B4001" w:rsidRDefault="00F87664" w:rsidP="00F87664">
      <w:pPr>
        <w:tabs>
          <w:tab w:val="left" w:pos="1711"/>
        </w:tabs>
        <w:ind w:firstLine="709"/>
        <w:jc w:val="both"/>
        <w:rPr>
          <w:rFonts w:eastAsia="DejaVu Sans"/>
          <w:sz w:val="28"/>
          <w:szCs w:val="28"/>
          <w:lang w:bidi="hi-IN"/>
        </w:rPr>
      </w:pPr>
      <w:r w:rsidRPr="004B4001">
        <w:rPr>
          <w:rFonts w:eastAsia="DejaVu Sans"/>
          <w:sz w:val="28"/>
          <w:szCs w:val="28"/>
          <w:lang w:bidi="hi-IN"/>
        </w:rPr>
        <w:t xml:space="preserve">- выборы депутатов представительных органов 17 муниципальных образований (Алехинского, Бельского,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Булайского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Голуметского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Каменно-Ангарского,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Лоховского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Новогромовского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Новостроевского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Онотского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Парфеновского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Узколугского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Черемховского, Саянского,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Тальниковского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Тунгусского,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Нижнеиретского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 xml:space="preserve">, </w:t>
      </w:r>
      <w:proofErr w:type="spellStart"/>
      <w:r w:rsidRPr="004B4001">
        <w:rPr>
          <w:rFonts w:eastAsia="DejaVu Sans"/>
          <w:sz w:val="28"/>
          <w:szCs w:val="28"/>
          <w:lang w:bidi="hi-IN"/>
        </w:rPr>
        <w:t>Зерновского</w:t>
      </w:r>
      <w:proofErr w:type="spellEnd"/>
      <w:r w:rsidRPr="004B4001">
        <w:rPr>
          <w:rFonts w:eastAsia="DejaVu Sans"/>
          <w:sz w:val="28"/>
          <w:szCs w:val="28"/>
          <w:lang w:bidi="hi-IN"/>
        </w:rPr>
        <w:t>).</w:t>
      </w:r>
    </w:p>
    <w:p w14:paraId="16B151F9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Подготовку и проведение выборов на территории Черемховского района осуществляли Черемховская районная территориальная избирательная комиссия и 51 участковая избирательная комиссия.</w:t>
      </w:r>
    </w:p>
    <w:p w14:paraId="2BA279DA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После подведения итогов голосования, рассмотрев протоколы участковых избирательных комиссий по выборам депутатов Государственной Думы Федерального Собрания Российской Федерации, избирательная комиссия, установила следующее:</w:t>
      </w:r>
    </w:p>
    <w:p w14:paraId="1329631C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в списки избирателей было внесено по 95 одномандатному избирательному округу 21433 избирателей, в голосовании приняли участие 8903 или 41,6 % избирателей от общего числа избирателей, включенных в списки избирателей. Выборы по данному округу признаны действительными. Голоса избирателей распределились следующим образом.</w:t>
      </w:r>
    </w:p>
    <w:p w14:paraId="35CBE484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proofErr w:type="spellStart"/>
      <w:r w:rsidRPr="004B4001">
        <w:rPr>
          <w:sz w:val="28"/>
          <w:szCs w:val="28"/>
        </w:rPr>
        <w:t>Тен</w:t>
      </w:r>
      <w:proofErr w:type="spellEnd"/>
      <w:r w:rsidRPr="004B4001">
        <w:rPr>
          <w:sz w:val="28"/>
          <w:szCs w:val="28"/>
        </w:rPr>
        <w:t xml:space="preserve"> Сергей Юрьевич получил наибольшее число голосов, принявших участия в голосовании, а именно 4298 или 48,3 % избирателей. </w:t>
      </w:r>
    </w:p>
    <w:p w14:paraId="6A0A7065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На втором месте Кондрашов Сергей Анатольевич – 1369 или 15,4 % избирателей. </w:t>
      </w:r>
    </w:p>
    <w:p w14:paraId="2D86C7BB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На третьем месте Девочкин Максим Евгеньевич- 693 или 7,8 %;</w:t>
      </w:r>
    </w:p>
    <w:p w14:paraId="26A92022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Кондратьев Сергей Анатольевич- 611 или 6,9 %;</w:t>
      </w:r>
    </w:p>
    <w:p w14:paraId="414291F7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Красовский Григорий Романович -342 или 3,8 %;</w:t>
      </w:r>
    </w:p>
    <w:p w14:paraId="31E693DD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Савушкин Иван Анатольевич -313 или 3,5 %;</w:t>
      </w:r>
    </w:p>
    <w:p w14:paraId="75C344AC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proofErr w:type="spellStart"/>
      <w:r w:rsidRPr="004B4001">
        <w:rPr>
          <w:sz w:val="28"/>
          <w:szCs w:val="28"/>
        </w:rPr>
        <w:t>Диденов</w:t>
      </w:r>
      <w:proofErr w:type="spellEnd"/>
      <w:r w:rsidRPr="004B4001">
        <w:rPr>
          <w:sz w:val="28"/>
          <w:szCs w:val="28"/>
        </w:rPr>
        <w:t xml:space="preserve"> Дмитрий Юрьевич -208 или 2,3 %;</w:t>
      </w:r>
    </w:p>
    <w:p w14:paraId="5F2E6DF3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Степанова Елена Ивановна -183 или 2%;</w:t>
      </w:r>
    </w:p>
    <w:p w14:paraId="133CD9AC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Артемьев Илья Петрович 158 или 1,7 %;</w:t>
      </w:r>
    </w:p>
    <w:p w14:paraId="20775F86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lastRenderedPageBreak/>
        <w:t>Вакуленко Григорий Николаевич 89 или 1%;</w:t>
      </w:r>
    </w:p>
    <w:p w14:paraId="1E984876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proofErr w:type="spellStart"/>
      <w:r w:rsidRPr="004B4001">
        <w:rPr>
          <w:sz w:val="28"/>
          <w:szCs w:val="28"/>
        </w:rPr>
        <w:t>Шломина</w:t>
      </w:r>
      <w:proofErr w:type="spellEnd"/>
      <w:r w:rsidRPr="004B4001">
        <w:rPr>
          <w:sz w:val="28"/>
          <w:szCs w:val="28"/>
        </w:rPr>
        <w:t xml:space="preserve"> Анна Дмитриевна 73 или 0,8 %.</w:t>
      </w:r>
    </w:p>
    <w:p w14:paraId="532093DC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</w:p>
    <w:p w14:paraId="23D53338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В списки избирателей по федеральному избирательному округу было внесено 21445 избирателей, в голосовании приняли участие 8945 или 41,7 % избирателей от общего числа избирателей, включенных в списки избирателей. </w:t>
      </w:r>
    </w:p>
    <w:p w14:paraId="451AAC15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Выборы по федеральному избирательному округу признаны действительными. Голоса избирателей распределились следующим образом.</w:t>
      </w:r>
    </w:p>
    <w:p w14:paraId="2B487912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партия ЕР получила наибольшее число голосов, принявших участия в голосовании, а именно 3505 голосов или 39,2 % избирателей;</w:t>
      </w:r>
    </w:p>
    <w:p w14:paraId="16598068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КОММУНИСТИЧЕСКАЯ ПАРТИЯ РОССИЙСКОЙ ФЕДЕРАЦИИ 2138 или 24 %;</w:t>
      </w:r>
    </w:p>
    <w:p w14:paraId="029FD998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Либерально-демократическая партия России 1140 или 12,7 %;</w:t>
      </w:r>
    </w:p>
    <w:p w14:paraId="496B5E75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НОВЫЕ ЛЮДИ 606 или 6,8 %;</w:t>
      </w:r>
    </w:p>
    <w:p w14:paraId="371377DD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СПРАВЕДЛИВАЯ РОССИЯ – ЗА ПРАВДУ -455 или 5%;</w:t>
      </w:r>
    </w:p>
    <w:p w14:paraId="00EA1D19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ПАРТИЯ ПЕНСИОНЕРОВ -277 или 3 %;</w:t>
      </w:r>
    </w:p>
    <w:p w14:paraId="306B0A52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КОММУНИСТИЧЕСКАЯ ПАРТИЯ КОММУНИСТЫ РОССИИ -168 или 1,9 %;</w:t>
      </w:r>
    </w:p>
    <w:p w14:paraId="1577B526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Российская экологическая партия "ЗЕЛЁНЫЕ" -65 или 0,7 %;</w:t>
      </w:r>
    </w:p>
    <w:p w14:paraId="2C6D2B1D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Российская объединенная демократическая партия "ЯБЛОКО" – 45 или 0,5%;</w:t>
      </w:r>
    </w:p>
    <w:p w14:paraId="731BD17C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РОССИЙСКАЯ ПАРТИЯ СВОБОДЫ И СПРАВЕДЛИВОСТИ 44 или 0,49 %;</w:t>
      </w:r>
    </w:p>
    <w:p w14:paraId="0D40715B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ВСЕРОССИЙСКАЯ ПОЛИТИЧЕСКАЯ ПАРТИЯ "РОДИНА" 43 или 0,48 %;</w:t>
      </w:r>
    </w:p>
    <w:p w14:paraId="7C49701E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Политическая партия ЗЕЛЕНАЯ АЛЬТЕРНАТИВА 35 или 0,39 %;</w:t>
      </w:r>
    </w:p>
    <w:p w14:paraId="285F3AB7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Всероссийская политическая партия "ПАРТИЯ РОСТА" 30 или 0,33;</w:t>
      </w:r>
    </w:p>
    <w:p w14:paraId="685C5638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Политическая партия "Гражданская Платформа" 16 или 0,17%.</w:t>
      </w:r>
    </w:p>
    <w:p w14:paraId="39649715" w14:textId="77777777" w:rsidR="00F87664" w:rsidRPr="004B4001" w:rsidRDefault="00F87664" w:rsidP="00F87664">
      <w:pPr>
        <w:ind w:firstLine="708"/>
        <w:jc w:val="both"/>
        <w:rPr>
          <w:sz w:val="28"/>
          <w:szCs w:val="28"/>
        </w:rPr>
      </w:pPr>
    </w:p>
    <w:p w14:paraId="6304DA51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После подведения итогов голосования, рассмотрев протоколы участковых избирательных комиссий по дополнительным выборам депутатов Думы Черемховского районного муниципального образования седьмого созыва, избирательная комиссия, установила следующее:</w:t>
      </w:r>
    </w:p>
    <w:p w14:paraId="4C383F86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 по 3 округу максимальное количество голосов набрал </w:t>
      </w:r>
      <w:proofErr w:type="spellStart"/>
      <w:r w:rsidRPr="004B4001">
        <w:rPr>
          <w:sz w:val="28"/>
          <w:szCs w:val="28"/>
        </w:rPr>
        <w:t>Бедушвиль</w:t>
      </w:r>
      <w:proofErr w:type="spellEnd"/>
      <w:r w:rsidRPr="004B4001">
        <w:rPr>
          <w:sz w:val="28"/>
          <w:szCs w:val="28"/>
        </w:rPr>
        <w:t xml:space="preserve"> Валерий Игнатьевич 477 или 69,2 % избирателей;</w:t>
      </w:r>
    </w:p>
    <w:p w14:paraId="24E9D950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 по 4 округу максимальное количество голосов набрал Геворгян </w:t>
      </w:r>
      <w:proofErr w:type="spellStart"/>
      <w:r w:rsidRPr="004B4001">
        <w:rPr>
          <w:sz w:val="28"/>
          <w:szCs w:val="28"/>
        </w:rPr>
        <w:t>Арамаис</w:t>
      </w:r>
      <w:proofErr w:type="spellEnd"/>
      <w:r w:rsidRPr="004B4001">
        <w:rPr>
          <w:sz w:val="28"/>
          <w:szCs w:val="28"/>
        </w:rPr>
        <w:t xml:space="preserve"> Валерьевич 260 или 66 % избирателей.</w:t>
      </w:r>
    </w:p>
    <w:p w14:paraId="3A429F8A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</w:p>
    <w:p w14:paraId="28EF43EE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После подведения итогов голосования, рассмотрев протоколы участковых избирательных комиссий по выборам главы </w:t>
      </w:r>
      <w:proofErr w:type="spellStart"/>
      <w:r w:rsidRPr="004B4001">
        <w:rPr>
          <w:sz w:val="28"/>
          <w:szCs w:val="28"/>
        </w:rPr>
        <w:t>Лоховского</w:t>
      </w:r>
      <w:proofErr w:type="spellEnd"/>
      <w:r w:rsidRPr="004B4001">
        <w:rPr>
          <w:sz w:val="28"/>
          <w:szCs w:val="28"/>
        </w:rPr>
        <w:t xml:space="preserve"> МО, избирательная комиссия, установила следующее:</w:t>
      </w:r>
    </w:p>
    <w:p w14:paraId="7E0DD048" w14:textId="77777777" w:rsidR="00F87664" w:rsidRPr="004B4001" w:rsidRDefault="00F87664" w:rsidP="00F87664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максимальное количество голосов набрал Шматов Петр Викторович 323 или 49,9 %.</w:t>
      </w:r>
    </w:p>
    <w:p w14:paraId="72FC5DA7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По выборам главы </w:t>
      </w:r>
      <w:proofErr w:type="spellStart"/>
      <w:r w:rsidRPr="004B4001">
        <w:rPr>
          <w:sz w:val="28"/>
          <w:szCs w:val="28"/>
        </w:rPr>
        <w:t>Нижнеиретского</w:t>
      </w:r>
      <w:proofErr w:type="spellEnd"/>
      <w:r w:rsidRPr="004B4001">
        <w:rPr>
          <w:sz w:val="28"/>
          <w:szCs w:val="28"/>
        </w:rPr>
        <w:t xml:space="preserve"> МО максимальное количество голосов набрал Григорьев Владимир Владимирович 152 или 38 %.</w:t>
      </w:r>
    </w:p>
    <w:p w14:paraId="56A1C77A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lastRenderedPageBreak/>
        <w:t>По выборам главы Черемховского МО максимальное количество голосов набрал Зинкевич Владимир Викторович 554 или 86,4 %.</w:t>
      </w:r>
    </w:p>
    <w:p w14:paraId="176E7E3F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</w:p>
    <w:p w14:paraId="04EDF216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После подведения итогов голосования, рассмотрев протоколы участковых избирательных комиссий:</w:t>
      </w:r>
    </w:p>
    <w:p w14:paraId="376CD623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 -по выборам депутатов Думы Алехинского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ЕР-6, ЛДПР -2, КПРФ- 1, самовыдвижением -1;</w:t>
      </w:r>
    </w:p>
    <w:p w14:paraId="655FD3A1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Бельского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ЕР- 8, КПРФ- 2;</w:t>
      </w:r>
    </w:p>
    <w:p w14:paraId="2846BC4E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Булайского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ЕР- 9, КПРФ- 1;</w:t>
      </w:r>
    </w:p>
    <w:p w14:paraId="3CB2B6A1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Голуметского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ЕР- 6, КПРФ- 2, ЛДПР – 1, СР-1;</w:t>
      </w:r>
    </w:p>
    <w:p w14:paraId="2F152478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Зерновского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ЕР- 7, ЛДПР -1, самовыдвижением – 2;</w:t>
      </w:r>
    </w:p>
    <w:p w14:paraId="5924CB3C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Каменно-Ангарского МО в </w:t>
      </w:r>
      <w:proofErr w:type="spellStart"/>
      <w:r w:rsidRPr="004B4001">
        <w:rPr>
          <w:sz w:val="28"/>
          <w:szCs w:val="28"/>
        </w:rPr>
        <w:t>семимандатном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ЕР- 5, КПРФ- 1, СР-1;</w:t>
      </w:r>
    </w:p>
    <w:p w14:paraId="7395AD1D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Лоховского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ЕР- 6, КПРФ- 3, ЛДПР -1;</w:t>
      </w:r>
    </w:p>
    <w:p w14:paraId="501F1617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 -по выборам депутатов </w:t>
      </w:r>
      <w:proofErr w:type="spellStart"/>
      <w:r w:rsidRPr="004B4001">
        <w:rPr>
          <w:sz w:val="28"/>
          <w:szCs w:val="28"/>
        </w:rPr>
        <w:t>Нижнеиретском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ЕР- 5, КПРФ- 2, ЛДПР -1, самовыдвижением – 2;</w:t>
      </w:r>
    </w:p>
    <w:p w14:paraId="539F4134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Новогромовского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ЕР- 10;</w:t>
      </w:r>
    </w:p>
    <w:p w14:paraId="1F95415B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Новостроевского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семимандатном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ЕР- 7;</w:t>
      </w:r>
    </w:p>
    <w:p w14:paraId="3BF91541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Онотского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семимандатном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ЕР- 5, КПРФ- 1, СР -1;</w:t>
      </w:r>
    </w:p>
    <w:p w14:paraId="5DB1263E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Парфеновского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ЕР- 6, самовыдвижением-4;</w:t>
      </w:r>
    </w:p>
    <w:p w14:paraId="70150B3C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Саянского МО в </w:t>
      </w:r>
      <w:proofErr w:type="spellStart"/>
      <w:r w:rsidRPr="004B4001">
        <w:rPr>
          <w:sz w:val="28"/>
          <w:szCs w:val="28"/>
        </w:rPr>
        <w:t>семимандатном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ЕР- 6, КПРФ- 1;</w:t>
      </w:r>
    </w:p>
    <w:p w14:paraId="725D0085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lastRenderedPageBreak/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Тальниковского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семимандатном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ЕР- 4, КПРФ- 1, ЛДПР -1, СР-1;</w:t>
      </w:r>
    </w:p>
    <w:p w14:paraId="74E9D4BE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Тунгусского МО в </w:t>
      </w:r>
      <w:proofErr w:type="spellStart"/>
      <w:r w:rsidRPr="004B4001">
        <w:rPr>
          <w:sz w:val="28"/>
          <w:szCs w:val="28"/>
        </w:rPr>
        <w:t>семимандатном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ЕР- 5, самовыдвижением- 2;</w:t>
      </w:r>
    </w:p>
    <w:p w14:paraId="4993628D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</w:t>
      </w:r>
      <w:proofErr w:type="spellStart"/>
      <w:r w:rsidRPr="004B4001">
        <w:rPr>
          <w:sz w:val="28"/>
          <w:szCs w:val="28"/>
        </w:rPr>
        <w:t>Узколугского</w:t>
      </w:r>
      <w:proofErr w:type="spellEnd"/>
      <w:r w:rsidRPr="004B4001">
        <w:rPr>
          <w:sz w:val="28"/>
          <w:szCs w:val="28"/>
        </w:rPr>
        <w:t xml:space="preserve"> МО в </w:t>
      </w:r>
      <w:proofErr w:type="spellStart"/>
      <w:r w:rsidRPr="004B4001">
        <w:rPr>
          <w:sz w:val="28"/>
          <w:szCs w:val="28"/>
        </w:rPr>
        <w:t>семимандатном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ЕР- 4, КПРФ- 1, самовыдвижением -2;</w:t>
      </w:r>
    </w:p>
    <w:p w14:paraId="363899DC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-по выборам депутатов Думы Черемховского МО в </w:t>
      </w:r>
      <w:proofErr w:type="spellStart"/>
      <w:r w:rsidRPr="004B4001">
        <w:rPr>
          <w:sz w:val="28"/>
          <w:szCs w:val="28"/>
        </w:rPr>
        <w:t>десятимандатном</w:t>
      </w:r>
      <w:proofErr w:type="spellEnd"/>
      <w:r w:rsidRPr="004B4001">
        <w:rPr>
          <w:sz w:val="28"/>
          <w:szCs w:val="28"/>
        </w:rPr>
        <w:t xml:space="preserve"> избирательном округе максимальное количество голосов получили кандидаты от ЕР- 7, ЛДПР- 1, самовыдвижением -2.</w:t>
      </w:r>
    </w:p>
    <w:p w14:paraId="34735035" w14:textId="77777777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20 сентября была проведена жеребьевка для определения избранного депутата представ</w:t>
      </w:r>
      <w:r w:rsidRPr="004B4001">
        <w:rPr>
          <w:sz w:val="28"/>
          <w:szCs w:val="28"/>
        </w:rPr>
        <w:t>и</w:t>
      </w:r>
      <w:r w:rsidRPr="004B4001">
        <w:rPr>
          <w:sz w:val="28"/>
          <w:szCs w:val="28"/>
        </w:rPr>
        <w:t xml:space="preserve">тельного органа </w:t>
      </w:r>
      <w:proofErr w:type="spellStart"/>
      <w:r w:rsidRPr="004B4001">
        <w:rPr>
          <w:sz w:val="28"/>
          <w:szCs w:val="28"/>
        </w:rPr>
        <w:t>Новогромовского</w:t>
      </w:r>
      <w:proofErr w:type="spellEnd"/>
      <w:r w:rsidRPr="004B4001">
        <w:rPr>
          <w:sz w:val="28"/>
          <w:szCs w:val="28"/>
        </w:rPr>
        <w:t xml:space="preserve"> муниципального образования по </w:t>
      </w:r>
      <w:proofErr w:type="spellStart"/>
      <w:r w:rsidRPr="004B4001">
        <w:rPr>
          <w:sz w:val="28"/>
          <w:szCs w:val="28"/>
        </w:rPr>
        <w:t>десятимандатному</w:t>
      </w:r>
      <w:proofErr w:type="spellEnd"/>
      <w:r w:rsidRPr="004B4001">
        <w:rPr>
          <w:sz w:val="28"/>
          <w:szCs w:val="28"/>
        </w:rPr>
        <w:t xml:space="preserve"> избирательному округу. Два кандидата набрали одинаковое количество голосов (Ершов Максим Андреевич- самовыдвижением, Машуков Артур Вячеславович - ЕР). Жеребьевка проводилась в два этапа. На первом этапе была определена последовательность участия кандид</w:t>
      </w:r>
      <w:r w:rsidRPr="004B4001">
        <w:rPr>
          <w:sz w:val="28"/>
          <w:szCs w:val="28"/>
        </w:rPr>
        <w:t>а</w:t>
      </w:r>
      <w:r w:rsidRPr="004B4001">
        <w:rPr>
          <w:sz w:val="28"/>
          <w:szCs w:val="28"/>
        </w:rPr>
        <w:t>тов во втором этапе жеребьевки путем вытягивания конвертов с вложенными карточками, на которые нанесены порядковые номера. Кандидаты приглашались к столу с разложенными конвертами и собственноручно выбирали любой конверт. На втором этапе был определен избранный депутат по соответс</w:t>
      </w:r>
      <w:r w:rsidRPr="004B4001">
        <w:rPr>
          <w:sz w:val="28"/>
          <w:szCs w:val="28"/>
        </w:rPr>
        <w:t>т</w:t>
      </w:r>
      <w:r w:rsidRPr="004B4001">
        <w:rPr>
          <w:sz w:val="28"/>
          <w:szCs w:val="28"/>
        </w:rPr>
        <w:t>вующему одномандатному избирательному округу методом случайной в</w:t>
      </w:r>
      <w:r w:rsidRPr="004B4001">
        <w:rPr>
          <w:sz w:val="28"/>
          <w:szCs w:val="28"/>
        </w:rPr>
        <w:t>ы</w:t>
      </w:r>
      <w:r w:rsidRPr="004B4001">
        <w:rPr>
          <w:sz w:val="28"/>
          <w:szCs w:val="28"/>
        </w:rPr>
        <w:t>борки конвертов с вложенными в них карточками. На одной из карточек напечатаны слова «избран депутатом», на других – слова «не избран депутатом». Избранным считается кандидат, который по р</w:t>
      </w:r>
      <w:r w:rsidRPr="004B4001">
        <w:rPr>
          <w:sz w:val="28"/>
          <w:szCs w:val="28"/>
        </w:rPr>
        <w:t>е</w:t>
      </w:r>
      <w:r w:rsidRPr="004B4001">
        <w:rPr>
          <w:sz w:val="28"/>
          <w:szCs w:val="28"/>
        </w:rPr>
        <w:t>зультатам второго тура жеребьевки выбрал конверт с вложенной карточкой «избран д</w:t>
      </w:r>
      <w:r w:rsidRPr="004B4001">
        <w:rPr>
          <w:sz w:val="28"/>
          <w:szCs w:val="28"/>
        </w:rPr>
        <w:t>е</w:t>
      </w:r>
      <w:r w:rsidRPr="004B4001">
        <w:rPr>
          <w:sz w:val="28"/>
          <w:szCs w:val="28"/>
        </w:rPr>
        <w:t xml:space="preserve">путатом». По результатам жеребьевки избранным считается кандидат Машуков Артур Вячеславович от партии ЕР.  </w:t>
      </w:r>
    </w:p>
    <w:p w14:paraId="0900B1E5" w14:textId="710ACAFF" w:rsidR="00F87664" w:rsidRPr="004B4001" w:rsidRDefault="00F87664" w:rsidP="00F87664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 Хочется отметить, что в ходе подготовки выборов, в день голосования, а также в период подсчета голосов избирателей жалоб (заявлений) избирателей на нарушения избирательного законодательства в участковые избирательные комиссии, в территориальную избирательную комиссию не поступило.</w:t>
      </w:r>
    </w:p>
    <w:p w14:paraId="5998A5D8" w14:textId="77777777" w:rsidR="00F87664" w:rsidRPr="004B4001" w:rsidRDefault="00F87664" w:rsidP="00F87664">
      <w:pPr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Слушали:</w:t>
      </w:r>
    </w:p>
    <w:p w14:paraId="501F4841" w14:textId="0F13D507" w:rsidR="00F87664" w:rsidRPr="004B4001" w:rsidRDefault="00F87664" w:rsidP="00F87664">
      <w:pPr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Козлову Л.М.: </w:t>
      </w:r>
      <w:r w:rsidRPr="004B4001">
        <w:rPr>
          <w:sz w:val="28"/>
          <w:szCs w:val="28"/>
        </w:rPr>
        <w:t>какие будут вопросы? Предложения?</w:t>
      </w:r>
    </w:p>
    <w:p w14:paraId="06E02239" w14:textId="5450C90D" w:rsidR="001412BB" w:rsidRPr="004B4001" w:rsidRDefault="001412BB" w:rsidP="00F87664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поступило предложение принять информацию к сведению?</w:t>
      </w:r>
    </w:p>
    <w:p w14:paraId="5B23B7F5" w14:textId="4AF340D3" w:rsidR="00F87664" w:rsidRPr="004B4001" w:rsidRDefault="00F87664" w:rsidP="00F87664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Голосовали: </w:t>
      </w:r>
      <w:r w:rsidRPr="004B4001">
        <w:rPr>
          <w:sz w:val="28"/>
          <w:szCs w:val="28"/>
        </w:rPr>
        <w:t>за – 1</w:t>
      </w:r>
      <w:r w:rsidRPr="004B4001">
        <w:rPr>
          <w:sz w:val="28"/>
          <w:szCs w:val="28"/>
        </w:rPr>
        <w:t>3</w:t>
      </w:r>
      <w:r w:rsidRPr="004B4001">
        <w:rPr>
          <w:sz w:val="28"/>
          <w:szCs w:val="28"/>
        </w:rPr>
        <w:t xml:space="preserve"> депутатов</w:t>
      </w:r>
    </w:p>
    <w:p w14:paraId="045523C0" w14:textId="77777777" w:rsidR="00F87664" w:rsidRPr="004B4001" w:rsidRDefault="00F87664" w:rsidP="00F87664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против - нет</w:t>
      </w:r>
    </w:p>
    <w:p w14:paraId="514925E3" w14:textId="77777777" w:rsidR="00F87664" w:rsidRPr="004B4001" w:rsidRDefault="00F87664" w:rsidP="00F87664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воздержались - нет</w:t>
      </w:r>
    </w:p>
    <w:p w14:paraId="7E3F4496" w14:textId="476F545B" w:rsidR="00F87664" w:rsidRPr="004B4001" w:rsidRDefault="00F87664" w:rsidP="00F87664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Решили: </w:t>
      </w:r>
      <w:r w:rsidRPr="004B4001">
        <w:rPr>
          <w:sz w:val="28"/>
          <w:szCs w:val="28"/>
        </w:rPr>
        <w:t>информаци</w:t>
      </w:r>
      <w:r w:rsidR="001412BB" w:rsidRPr="004B4001">
        <w:rPr>
          <w:sz w:val="28"/>
          <w:szCs w:val="28"/>
        </w:rPr>
        <w:t>я</w:t>
      </w:r>
      <w:r w:rsidRPr="004B4001">
        <w:rPr>
          <w:sz w:val="28"/>
          <w:szCs w:val="28"/>
        </w:rPr>
        <w:t xml:space="preserve"> принят</w:t>
      </w:r>
      <w:r w:rsidR="001412BB" w:rsidRPr="004B4001">
        <w:rPr>
          <w:sz w:val="28"/>
          <w:szCs w:val="28"/>
        </w:rPr>
        <w:t>а</w:t>
      </w:r>
      <w:r w:rsidRPr="004B4001">
        <w:rPr>
          <w:sz w:val="28"/>
          <w:szCs w:val="28"/>
        </w:rPr>
        <w:t xml:space="preserve"> к сведению</w:t>
      </w:r>
      <w:r w:rsidRPr="004B4001">
        <w:rPr>
          <w:sz w:val="28"/>
          <w:szCs w:val="28"/>
        </w:rPr>
        <w:t>.</w:t>
      </w:r>
    </w:p>
    <w:p w14:paraId="1BFDE58D" w14:textId="77777777" w:rsidR="00707AE8" w:rsidRPr="004B4001" w:rsidRDefault="00707AE8" w:rsidP="0074717D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9DE2A68" w14:textId="655201DB" w:rsidR="00F87664" w:rsidRPr="004B4001" w:rsidRDefault="0074717D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       Слушали </w:t>
      </w:r>
      <w:r w:rsidR="00F87664" w:rsidRPr="004B4001">
        <w:rPr>
          <w:sz w:val="28"/>
          <w:szCs w:val="28"/>
        </w:rPr>
        <w:t>Чайковск</w:t>
      </w:r>
      <w:r w:rsidR="00F87664" w:rsidRPr="004B4001">
        <w:rPr>
          <w:sz w:val="28"/>
          <w:szCs w:val="28"/>
        </w:rPr>
        <w:t>ую</w:t>
      </w:r>
      <w:r w:rsidR="00F87664" w:rsidRPr="004B4001">
        <w:rPr>
          <w:sz w:val="28"/>
          <w:szCs w:val="28"/>
        </w:rPr>
        <w:t xml:space="preserve"> Светлан</w:t>
      </w:r>
      <w:r w:rsidR="00F87664" w:rsidRPr="004B4001">
        <w:rPr>
          <w:sz w:val="28"/>
          <w:szCs w:val="28"/>
        </w:rPr>
        <w:t>у</w:t>
      </w:r>
      <w:r w:rsidR="00F87664" w:rsidRPr="004B4001">
        <w:rPr>
          <w:sz w:val="28"/>
          <w:szCs w:val="28"/>
        </w:rPr>
        <w:t xml:space="preserve"> Федоровн</w:t>
      </w:r>
      <w:r w:rsidR="00F87664" w:rsidRPr="004B4001">
        <w:rPr>
          <w:sz w:val="28"/>
          <w:szCs w:val="28"/>
        </w:rPr>
        <w:t>у</w:t>
      </w:r>
      <w:r w:rsidR="00F87664" w:rsidRPr="004B4001">
        <w:rPr>
          <w:sz w:val="28"/>
          <w:szCs w:val="28"/>
        </w:rPr>
        <w:t>, председател</w:t>
      </w:r>
      <w:r w:rsidR="00F87664" w:rsidRPr="004B4001">
        <w:rPr>
          <w:sz w:val="28"/>
          <w:szCs w:val="28"/>
        </w:rPr>
        <w:t>я</w:t>
      </w:r>
      <w:r w:rsidR="00F87664" w:rsidRPr="004B4001">
        <w:rPr>
          <w:sz w:val="28"/>
          <w:szCs w:val="28"/>
        </w:rPr>
        <w:t xml:space="preserve"> Территориально-избирательной комиссии. </w:t>
      </w:r>
    </w:p>
    <w:p w14:paraId="05C31B08" w14:textId="7B0D8D0D" w:rsidR="00065F68" w:rsidRPr="004B4001" w:rsidRDefault="00065F68" w:rsidP="0074717D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</w:p>
    <w:p w14:paraId="1D90251F" w14:textId="77777777" w:rsidR="00F87664" w:rsidRPr="004B4001" w:rsidRDefault="00F87664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О вручении удостоверения вновь избранных депутатов Думы Черемховского районного муниципального образования по округу № 3 и № 4.</w:t>
      </w:r>
    </w:p>
    <w:p w14:paraId="7ECD8946" w14:textId="77777777" w:rsidR="002A27B6" w:rsidRPr="004B4001" w:rsidRDefault="002A27B6" w:rsidP="00707A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6FD338" w14:textId="7064871D" w:rsidR="00F87664" w:rsidRPr="004B4001" w:rsidRDefault="00F87664" w:rsidP="009F5EFA">
      <w:pPr>
        <w:numPr>
          <w:ilvl w:val="0"/>
          <w:numId w:val="24"/>
        </w:numPr>
        <w:tabs>
          <w:tab w:val="clear" w:pos="432"/>
          <w:tab w:val="num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lastRenderedPageBreak/>
        <w:t xml:space="preserve">На основании первого экземпляра протокола Черемховской районной территориальной избирательной комиссии (с полномочиями окружной избирательной комиссии) о результатах выборов депутата </w:t>
      </w:r>
      <w:r w:rsidRPr="004B4001">
        <w:rPr>
          <w:bCs/>
          <w:sz w:val="28"/>
          <w:szCs w:val="28"/>
        </w:rPr>
        <w:t xml:space="preserve">Думы Черемховского районного муниципального образования седьмого созыва </w:t>
      </w:r>
      <w:r w:rsidRPr="004B4001">
        <w:rPr>
          <w:sz w:val="28"/>
          <w:szCs w:val="28"/>
        </w:rPr>
        <w:t>по одномандатному  избирательному округу № 4, в соответствии со статьей 106, частью 2 статьи 107 Закона Иркутской области от 11 ноября 2011 года  № 116-ОЗ «О муниципальных выборах в Иркутской области», Черемховская районная территориальная избирательная комиссия решила:</w:t>
      </w:r>
    </w:p>
    <w:p w14:paraId="671AD5B5" w14:textId="38014A56" w:rsidR="00F87664" w:rsidRPr="004B4001" w:rsidRDefault="00F87664" w:rsidP="009F5EFA">
      <w:pPr>
        <w:numPr>
          <w:ilvl w:val="0"/>
          <w:numId w:val="24"/>
        </w:numPr>
        <w:tabs>
          <w:tab w:val="clear" w:pos="432"/>
          <w:tab w:val="num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1. Признать выборы 19 сентября 2021 года депутата </w:t>
      </w:r>
      <w:r w:rsidRPr="004B4001">
        <w:rPr>
          <w:bCs/>
          <w:sz w:val="28"/>
          <w:szCs w:val="28"/>
        </w:rPr>
        <w:t xml:space="preserve">Думы Черемховского районного муниципального образования седьмого созыва по одномандатному избирательному округу № </w:t>
      </w:r>
      <w:r w:rsidR="009F5EFA">
        <w:rPr>
          <w:bCs/>
          <w:sz w:val="28"/>
          <w:szCs w:val="28"/>
        </w:rPr>
        <w:t xml:space="preserve">3 и № </w:t>
      </w:r>
      <w:r w:rsidRPr="004B4001">
        <w:rPr>
          <w:bCs/>
          <w:sz w:val="28"/>
          <w:szCs w:val="28"/>
        </w:rPr>
        <w:t xml:space="preserve">4 </w:t>
      </w:r>
      <w:r w:rsidRPr="004B4001">
        <w:rPr>
          <w:sz w:val="28"/>
          <w:szCs w:val="28"/>
        </w:rPr>
        <w:t>состоявшимися и результаты выборов действительными.</w:t>
      </w:r>
    </w:p>
    <w:p w14:paraId="0B8561A4" w14:textId="1D992086" w:rsidR="00F87664" w:rsidRPr="004B4001" w:rsidRDefault="00F87664" w:rsidP="009F5EFA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2. Установить, что в Думу Черемховского районного муниципального образования</w:t>
      </w:r>
      <w:r w:rsidRPr="004B4001">
        <w:rPr>
          <w:i/>
          <w:sz w:val="28"/>
          <w:szCs w:val="28"/>
        </w:rPr>
        <w:t xml:space="preserve"> </w:t>
      </w:r>
      <w:r w:rsidRPr="004B4001">
        <w:rPr>
          <w:sz w:val="28"/>
          <w:szCs w:val="28"/>
        </w:rPr>
        <w:t xml:space="preserve">по одномандатному избирательному округу № 3 избран </w:t>
      </w:r>
      <w:proofErr w:type="spellStart"/>
      <w:r w:rsidRPr="004B4001">
        <w:rPr>
          <w:sz w:val="28"/>
          <w:szCs w:val="28"/>
        </w:rPr>
        <w:t>Бедушвиль</w:t>
      </w:r>
      <w:proofErr w:type="spellEnd"/>
      <w:r w:rsidRPr="004B4001">
        <w:rPr>
          <w:sz w:val="28"/>
          <w:szCs w:val="28"/>
        </w:rPr>
        <w:t xml:space="preserve"> Валерий Игнатьевич, а по одномандатному избирательному округу № 4 избран Геворгян </w:t>
      </w:r>
      <w:proofErr w:type="spellStart"/>
      <w:r w:rsidRPr="004B4001">
        <w:rPr>
          <w:sz w:val="28"/>
          <w:szCs w:val="28"/>
        </w:rPr>
        <w:t>Арамаис</w:t>
      </w:r>
      <w:proofErr w:type="spellEnd"/>
      <w:r w:rsidRPr="004B4001">
        <w:rPr>
          <w:sz w:val="28"/>
          <w:szCs w:val="28"/>
        </w:rPr>
        <w:t xml:space="preserve"> Валерьевич.</w:t>
      </w:r>
    </w:p>
    <w:p w14:paraId="16FF7EBD" w14:textId="7338DC48" w:rsidR="00F87664" w:rsidRPr="004B4001" w:rsidRDefault="00F87664" w:rsidP="009F5EFA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3. Направить в Избирательную комиссию Иркутской области заверенную копию настоящего решения, первый экземпляр протокола и сводной таблицы Черемховской районной территориальной избирательной комиссии (с полномочиями окружной избирательной комиссии) о результатах выборов депутата Думы Черемховского районного муниципального образования по одномандатному избирательному округу № 3 и № 4.</w:t>
      </w:r>
    </w:p>
    <w:p w14:paraId="62ADC7F0" w14:textId="77777777" w:rsidR="00F87664" w:rsidRPr="004B4001" w:rsidRDefault="00F87664" w:rsidP="009F5EFA">
      <w:pPr>
        <w:ind w:firstLine="851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4. Копию настоящего решения направить для опубликования в </w:t>
      </w:r>
      <w:r w:rsidRPr="004B4001">
        <w:rPr>
          <w:bCs/>
          <w:spacing w:val="-4"/>
          <w:sz w:val="28"/>
          <w:szCs w:val="28"/>
        </w:rPr>
        <w:t>газету «Мое село, край Черемховский»</w:t>
      </w:r>
      <w:r w:rsidRPr="004B4001">
        <w:rPr>
          <w:sz w:val="28"/>
          <w:szCs w:val="28"/>
        </w:rPr>
        <w:t>.</w:t>
      </w:r>
    </w:p>
    <w:p w14:paraId="2DF21C3B" w14:textId="200BCBDE" w:rsidR="0074717D" w:rsidRPr="004B4001" w:rsidRDefault="0074717D" w:rsidP="0074717D">
      <w:pPr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Слушали:</w:t>
      </w:r>
    </w:p>
    <w:p w14:paraId="3C31D51B" w14:textId="77777777" w:rsidR="0074717D" w:rsidRPr="004B4001" w:rsidRDefault="0074717D" w:rsidP="0074717D">
      <w:pPr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Козлову Л.М.: </w:t>
      </w:r>
      <w:r w:rsidRPr="004B4001">
        <w:rPr>
          <w:sz w:val="28"/>
          <w:szCs w:val="28"/>
        </w:rPr>
        <w:t>какие будут вопросы? Предложения?</w:t>
      </w:r>
    </w:p>
    <w:p w14:paraId="1734C480" w14:textId="345D3214" w:rsidR="0074717D" w:rsidRPr="009F5EFA" w:rsidRDefault="00F87664" w:rsidP="0074717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5484A">
        <w:rPr>
          <w:b/>
          <w:sz w:val="28"/>
          <w:szCs w:val="28"/>
        </w:rPr>
        <w:t xml:space="preserve">Козлова Л.М.: </w:t>
      </w:r>
      <w:r w:rsidRPr="00F5484A">
        <w:rPr>
          <w:bCs/>
          <w:sz w:val="28"/>
          <w:szCs w:val="28"/>
        </w:rPr>
        <w:t xml:space="preserve">хочу поздравить </w:t>
      </w:r>
      <w:r w:rsidR="001412BB" w:rsidRPr="00F5484A">
        <w:rPr>
          <w:bCs/>
          <w:sz w:val="28"/>
          <w:szCs w:val="28"/>
        </w:rPr>
        <w:t>Вас</w:t>
      </w:r>
      <w:r w:rsidR="009F5EFA" w:rsidRPr="009F5EFA">
        <w:rPr>
          <w:bCs/>
          <w:sz w:val="28"/>
          <w:szCs w:val="28"/>
        </w:rPr>
        <w:t xml:space="preserve"> Валерий Игнатьевич и Вас </w:t>
      </w:r>
      <w:proofErr w:type="spellStart"/>
      <w:r w:rsidR="009F5EFA" w:rsidRPr="009F5EFA">
        <w:rPr>
          <w:bCs/>
          <w:sz w:val="28"/>
          <w:szCs w:val="28"/>
        </w:rPr>
        <w:t>Арамаис</w:t>
      </w:r>
      <w:proofErr w:type="spellEnd"/>
      <w:r w:rsidR="009F5EFA" w:rsidRPr="009F5EFA">
        <w:rPr>
          <w:bCs/>
          <w:sz w:val="28"/>
          <w:szCs w:val="28"/>
        </w:rPr>
        <w:t xml:space="preserve"> Валерьевич с избранием в депутаты Думы Черемховского районного муниципального образования, надеюсь на совместную конструктивную работу во благо жителей Черемховского района.</w:t>
      </w:r>
      <w:r w:rsidR="001412BB" w:rsidRPr="009F5EFA">
        <w:rPr>
          <w:bCs/>
          <w:sz w:val="28"/>
          <w:szCs w:val="28"/>
        </w:rPr>
        <w:t xml:space="preserve"> </w:t>
      </w:r>
    </w:p>
    <w:p w14:paraId="6390D0E0" w14:textId="77777777" w:rsidR="00F87664" w:rsidRPr="004B4001" w:rsidRDefault="00F87664" w:rsidP="0074717D">
      <w:pPr>
        <w:spacing w:line="276" w:lineRule="auto"/>
        <w:ind w:firstLine="708"/>
        <w:jc w:val="both"/>
        <w:rPr>
          <w:sz w:val="28"/>
          <w:szCs w:val="28"/>
        </w:rPr>
      </w:pPr>
    </w:p>
    <w:p w14:paraId="25DF2470" w14:textId="66D67127" w:rsidR="001412BB" w:rsidRPr="004B4001" w:rsidRDefault="00D462E3" w:rsidP="001412BB">
      <w:pPr>
        <w:pStyle w:val="a6"/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4B4001">
        <w:rPr>
          <w:b/>
          <w:sz w:val="28"/>
          <w:szCs w:val="28"/>
        </w:rPr>
        <w:t xml:space="preserve">       </w:t>
      </w:r>
      <w:r w:rsidR="00FD0B13" w:rsidRPr="004B4001">
        <w:rPr>
          <w:b/>
          <w:sz w:val="28"/>
          <w:szCs w:val="28"/>
        </w:rPr>
        <w:t xml:space="preserve">Слушали </w:t>
      </w:r>
      <w:r w:rsidR="001412BB" w:rsidRPr="004B4001">
        <w:rPr>
          <w:b/>
          <w:bCs/>
          <w:sz w:val="28"/>
          <w:szCs w:val="28"/>
          <w:lang w:eastAsia="ru-RU"/>
        </w:rPr>
        <w:t>Попов</w:t>
      </w:r>
      <w:r w:rsidR="001412BB" w:rsidRPr="004B4001">
        <w:rPr>
          <w:b/>
          <w:bCs/>
          <w:sz w:val="28"/>
          <w:szCs w:val="28"/>
          <w:lang w:eastAsia="ru-RU"/>
        </w:rPr>
        <w:t>у</w:t>
      </w:r>
      <w:r w:rsidR="001412BB" w:rsidRPr="004B4001">
        <w:rPr>
          <w:b/>
          <w:bCs/>
          <w:sz w:val="28"/>
          <w:szCs w:val="28"/>
          <w:lang w:eastAsia="ru-RU"/>
        </w:rPr>
        <w:t xml:space="preserve"> Татьян</w:t>
      </w:r>
      <w:r w:rsidR="001412BB" w:rsidRPr="004B4001">
        <w:rPr>
          <w:b/>
          <w:bCs/>
          <w:sz w:val="28"/>
          <w:szCs w:val="28"/>
          <w:lang w:eastAsia="ru-RU"/>
        </w:rPr>
        <w:t>у</w:t>
      </w:r>
      <w:r w:rsidR="001412BB" w:rsidRPr="004B4001">
        <w:rPr>
          <w:b/>
          <w:bCs/>
          <w:sz w:val="28"/>
          <w:szCs w:val="28"/>
          <w:lang w:eastAsia="ru-RU"/>
        </w:rPr>
        <w:t xml:space="preserve"> Олеговн</w:t>
      </w:r>
      <w:r w:rsidR="001412BB" w:rsidRPr="004B4001">
        <w:rPr>
          <w:b/>
          <w:bCs/>
          <w:sz w:val="28"/>
          <w:szCs w:val="28"/>
          <w:lang w:eastAsia="ru-RU"/>
        </w:rPr>
        <w:t>у</w:t>
      </w:r>
      <w:r w:rsidR="001412BB" w:rsidRPr="004B4001">
        <w:rPr>
          <w:b/>
          <w:bCs/>
          <w:sz w:val="28"/>
          <w:szCs w:val="28"/>
          <w:lang w:eastAsia="ru-RU"/>
        </w:rPr>
        <w:t xml:space="preserve">, </w:t>
      </w:r>
      <w:proofErr w:type="spellStart"/>
      <w:r w:rsidR="001412BB" w:rsidRPr="004B4001">
        <w:rPr>
          <w:b/>
          <w:bCs/>
          <w:sz w:val="28"/>
          <w:szCs w:val="28"/>
          <w:lang w:eastAsia="ru-RU"/>
        </w:rPr>
        <w:t>И.о</w:t>
      </w:r>
      <w:proofErr w:type="spellEnd"/>
      <w:r w:rsidR="001412BB" w:rsidRPr="004B4001">
        <w:rPr>
          <w:b/>
          <w:bCs/>
          <w:sz w:val="28"/>
          <w:szCs w:val="28"/>
          <w:lang w:eastAsia="ru-RU"/>
        </w:rPr>
        <w:t>. начальника финансового управления</w:t>
      </w:r>
    </w:p>
    <w:p w14:paraId="5584E1E4" w14:textId="2E7F0453" w:rsidR="00451F34" w:rsidRPr="004B4001" w:rsidRDefault="00451F34" w:rsidP="00141262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</w:p>
    <w:p w14:paraId="0D273C8B" w14:textId="3394B8E6" w:rsidR="001412BB" w:rsidRPr="004B4001" w:rsidRDefault="001412BB" w:rsidP="001412BB">
      <w:pPr>
        <w:ind w:right="-2"/>
        <w:jc w:val="both"/>
        <w:rPr>
          <w:sz w:val="28"/>
          <w:szCs w:val="28"/>
        </w:rPr>
      </w:pPr>
      <w:bookmarkStart w:id="8" w:name="_Hlk63062624"/>
      <w:bookmarkEnd w:id="1"/>
      <w:r w:rsidRPr="004B4001">
        <w:rPr>
          <w:sz w:val="28"/>
          <w:szCs w:val="28"/>
        </w:rPr>
        <w:t xml:space="preserve">       </w:t>
      </w:r>
      <w:r w:rsidRPr="004B4001">
        <w:rPr>
          <w:sz w:val="28"/>
          <w:szCs w:val="28"/>
        </w:rPr>
        <w:t xml:space="preserve">О внесении изменений и дополнений в решение Думы Черемховского районного муниципального образования от 24 декабря 2020 года  № 89 «О бюджете Черемховского районного муниципального образования на 2021 год и плановый период 2022 и 2023 годов». </w:t>
      </w:r>
    </w:p>
    <w:p w14:paraId="4CB0DE40" w14:textId="77777777" w:rsidR="00E052D5" w:rsidRPr="004B4001" w:rsidRDefault="00E052D5" w:rsidP="002A350A">
      <w:pPr>
        <w:jc w:val="both"/>
        <w:rPr>
          <w:b/>
          <w:bCs/>
          <w:sz w:val="28"/>
          <w:szCs w:val="28"/>
        </w:rPr>
      </w:pPr>
    </w:p>
    <w:bookmarkEnd w:id="8"/>
    <w:p w14:paraId="4E9A81E1" w14:textId="77777777" w:rsidR="001412BB" w:rsidRPr="004B4001" w:rsidRDefault="00A26A91" w:rsidP="001412BB">
      <w:pPr>
        <w:pStyle w:val="a6"/>
        <w:numPr>
          <w:ilvl w:val="0"/>
          <w:numId w:val="17"/>
        </w:numPr>
        <w:spacing w:after="0"/>
        <w:ind w:left="709" w:hanging="425"/>
        <w:contextualSpacing w:val="0"/>
        <w:jc w:val="both"/>
        <w:rPr>
          <w:b/>
          <w:bCs/>
          <w:sz w:val="28"/>
          <w:szCs w:val="28"/>
        </w:rPr>
      </w:pPr>
      <w:r w:rsidRPr="004B4001">
        <w:rPr>
          <w:spacing w:val="-4"/>
          <w:sz w:val="28"/>
          <w:szCs w:val="28"/>
        </w:rPr>
        <w:tab/>
      </w:r>
      <w:r w:rsidR="001412BB" w:rsidRPr="004B4001">
        <w:rPr>
          <w:b/>
          <w:bCs/>
          <w:sz w:val="28"/>
          <w:szCs w:val="28"/>
        </w:rPr>
        <w:t>Доходы</w:t>
      </w:r>
    </w:p>
    <w:p w14:paraId="18756C42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ab/>
        <w:t xml:space="preserve">Изменения бюджета района на 2021 год в части собственных доходов </w:t>
      </w:r>
      <w:proofErr w:type="gramStart"/>
      <w:r w:rsidRPr="004B4001">
        <w:rPr>
          <w:bCs/>
          <w:sz w:val="28"/>
          <w:szCs w:val="28"/>
        </w:rPr>
        <w:t>составят  5</w:t>
      </w:r>
      <w:proofErr w:type="gramEnd"/>
      <w:r w:rsidRPr="004B4001">
        <w:rPr>
          <w:bCs/>
          <w:sz w:val="28"/>
          <w:szCs w:val="28"/>
        </w:rPr>
        <w:t> 290,7 тыс. рублей в сторону увеличения от следующих видов доходов:</w:t>
      </w:r>
    </w:p>
    <w:p w14:paraId="6BC6D972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налог на доходы физических лиц в сумме 650,0 тыс. рублей;</w:t>
      </w:r>
    </w:p>
    <w:p w14:paraId="4690D077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налог, взимаемый в связи с применением патентной системы налогообложения в сумме 590,0 тыс. рублей;</w:t>
      </w:r>
    </w:p>
    <w:p w14:paraId="3C9A4E5B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lastRenderedPageBreak/>
        <w:t>- налог, взимаемый в связи с применением упрощенной системы налогообложения в сумме 3 187,4 тыс. рублей;</w:t>
      </w:r>
    </w:p>
    <w:p w14:paraId="06BCCCD5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единый налог на вмененный доход в сумме 79,2 тыс. рублей;</w:t>
      </w:r>
    </w:p>
    <w:p w14:paraId="140ABDB4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единый сельскохозяйственный налог в сумме 93,4 тыс. рублей;</w:t>
      </w:r>
    </w:p>
    <w:p w14:paraId="7B1C7050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государственная пошлина в сумме 70,0 тыс. рублей;</w:t>
      </w:r>
    </w:p>
    <w:p w14:paraId="0D0DA9AC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плата за негативное воздействие на окружающую среду в сумме 123,8 тыс. рублей;</w:t>
      </w:r>
    </w:p>
    <w:p w14:paraId="6032E1A8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прочие доходы от компенсации затрат бюджетов муниципального района в сумме 43,5 тыс. рублей;</w:t>
      </w:r>
    </w:p>
    <w:p w14:paraId="1B07D063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доходы от продажи имущества в сумме 52,8 тыс. рублей;</w:t>
      </w:r>
    </w:p>
    <w:p w14:paraId="15D21E17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 xml:space="preserve">- штрафы, санкции, возмещение ущерба в сумме 400,0 тыс. рублей; </w:t>
      </w:r>
    </w:p>
    <w:p w14:paraId="38D90DB5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 xml:space="preserve">- прочие неналоговые доходы в сумме 0,6 тыс. рублей. </w:t>
      </w:r>
    </w:p>
    <w:p w14:paraId="79EF98D0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 xml:space="preserve">      Безвозмездные поступления в бюджет района с</w:t>
      </w:r>
      <w:r w:rsidRPr="004B4001">
        <w:rPr>
          <w:sz w:val="28"/>
          <w:szCs w:val="28"/>
        </w:rPr>
        <w:t xml:space="preserve">корректированы в сумме 36 986,2 тыс. </w:t>
      </w:r>
      <w:proofErr w:type="gramStart"/>
      <w:r w:rsidRPr="004B4001">
        <w:rPr>
          <w:sz w:val="28"/>
          <w:szCs w:val="28"/>
        </w:rPr>
        <w:t>рублей  в</w:t>
      </w:r>
      <w:proofErr w:type="gramEnd"/>
      <w:r w:rsidRPr="004B4001">
        <w:rPr>
          <w:sz w:val="28"/>
          <w:szCs w:val="28"/>
        </w:rPr>
        <w:t xml:space="preserve"> сторону </w:t>
      </w:r>
      <w:r w:rsidRPr="004B4001">
        <w:rPr>
          <w:b/>
          <w:sz w:val="28"/>
          <w:szCs w:val="28"/>
        </w:rPr>
        <w:t>увеличения</w:t>
      </w:r>
      <w:r w:rsidRPr="004B4001">
        <w:rPr>
          <w:sz w:val="28"/>
          <w:szCs w:val="28"/>
        </w:rPr>
        <w:t>, в том числе за счет:</w:t>
      </w:r>
    </w:p>
    <w:p w14:paraId="77C66F60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дотация на поддержку мер по обеспечению сбалансированности бюджетов в сумме 14 057,0 тыс. рублей;</w:t>
      </w:r>
    </w:p>
    <w:p w14:paraId="12ABB3FB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субсидии на реализацию первоочередных мероприятий по модернизации объектов теплоснабжения и подготовке к отопительному сезону в сумме 52,5 тыс. рублей;</w:t>
      </w:r>
    </w:p>
    <w:p w14:paraId="602472A2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субсидии на приобретение средств обучения и воспитания, необходимых для оснащения учебных кабинетов в сумме 940,0 тыс. рублей;</w:t>
      </w:r>
    </w:p>
    <w:p w14:paraId="714E9182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720,6 тыс. рублей;</w:t>
      </w:r>
    </w:p>
    <w:p w14:paraId="6E310E34" w14:textId="77777777" w:rsidR="001412BB" w:rsidRPr="004B4001" w:rsidRDefault="001412BB" w:rsidP="001412BB">
      <w:pPr>
        <w:ind w:firstLine="284"/>
        <w:jc w:val="both"/>
        <w:rPr>
          <w:bCs/>
          <w:sz w:val="28"/>
          <w:szCs w:val="28"/>
        </w:rPr>
      </w:pPr>
      <w:r w:rsidRPr="004B4001">
        <w:rPr>
          <w:bCs/>
          <w:sz w:val="28"/>
          <w:szCs w:val="28"/>
        </w:rPr>
        <w:t>- субвенции по обращению с собаками и кошками в сумме 433,2 тыс. рублей;</w:t>
      </w:r>
    </w:p>
    <w:p w14:paraId="6AFAC2F8" w14:textId="77777777" w:rsidR="001412BB" w:rsidRPr="004B4001" w:rsidRDefault="001412BB" w:rsidP="001412BB">
      <w:pPr>
        <w:ind w:firstLine="284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субвенции на</w:t>
      </w:r>
      <w:r w:rsidRPr="004B4001">
        <w:rPr>
          <w:bCs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4B4001">
        <w:rPr>
          <w:sz w:val="28"/>
          <w:szCs w:val="28"/>
        </w:rPr>
        <w:t xml:space="preserve"> в сумме 16 677,0 тыс. рублей;</w:t>
      </w:r>
    </w:p>
    <w:p w14:paraId="31169B75" w14:textId="77777777" w:rsidR="001412BB" w:rsidRPr="004B4001" w:rsidRDefault="001412BB" w:rsidP="001412BB">
      <w:pPr>
        <w:ind w:firstLine="709"/>
        <w:jc w:val="both"/>
        <w:rPr>
          <w:b/>
          <w:bCs/>
          <w:sz w:val="28"/>
          <w:szCs w:val="28"/>
        </w:rPr>
      </w:pPr>
      <w:r w:rsidRPr="004B4001">
        <w:rPr>
          <w:sz w:val="28"/>
          <w:szCs w:val="28"/>
        </w:rPr>
        <w:t xml:space="preserve">- субвенция на </w:t>
      </w:r>
      <w:r w:rsidRPr="004B4001">
        <w:rPr>
          <w:bCs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7 000,0 тыс. рублей.</w:t>
      </w:r>
    </w:p>
    <w:p w14:paraId="4B56989E" w14:textId="77777777" w:rsidR="001412BB" w:rsidRPr="004B4001" w:rsidRDefault="001412BB" w:rsidP="001412BB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0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B4001"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того, безвозмездные поступления в бюджет района с</w:t>
      </w:r>
      <w:r w:rsidRPr="004B4001">
        <w:rPr>
          <w:rFonts w:ascii="Times New Roman" w:hAnsi="Times New Roman" w:cs="Times New Roman"/>
          <w:b w:val="0"/>
          <w:sz w:val="28"/>
          <w:szCs w:val="28"/>
        </w:rPr>
        <w:t xml:space="preserve">корректированы и в сторону </w:t>
      </w:r>
      <w:r w:rsidRPr="004B4001">
        <w:rPr>
          <w:rFonts w:ascii="Times New Roman" w:hAnsi="Times New Roman" w:cs="Times New Roman"/>
          <w:sz w:val="28"/>
          <w:szCs w:val="28"/>
        </w:rPr>
        <w:t>уменьшения:</w:t>
      </w:r>
    </w:p>
    <w:p w14:paraId="5429B951" w14:textId="77777777" w:rsidR="001412BB" w:rsidRPr="004B4001" w:rsidRDefault="001412BB" w:rsidP="001412BB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001">
        <w:rPr>
          <w:rFonts w:ascii="Times New Roman" w:hAnsi="Times New Roman" w:cs="Times New Roman"/>
          <w:b w:val="0"/>
          <w:sz w:val="28"/>
          <w:szCs w:val="28"/>
        </w:rPr>
        <w:t>- субвенции по предоставлению мер социальной поддержки многодетным и малоимущим семьям в сумме 2 736,0 тыс. рублей;</w:t>
      </w:r>
    </w:p>
    <w:p w14:paraId="5FB7430C" w14:textId="77777777" w:rsidR="001412BB" w:rsidRPr="004B4001" w:rsidRDefault="001412BB" w:rsidP="001412BB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001">
        <w:rPr>
          <w:rFonts w:ascii="Times New Roman" w:hAnsi="Times New Roman" w:cs="Times New Roman"/>
          <w:b w:val="0"/>
          <w:sz w:val="28"/>
          <w:szCs w:val="28"/>
        </w:rPr>
        <w:t>- субвенции на проведение всероссийской переписи населения в 2021 году в сумме 72,0 тыс. рублей;</w:t>
      </w:r>
    </w:p>
    <w:p w14:paraId="14940F69" w14:textId="77777777" w:rsidR="001412BB" w:rsidRPr="004B4001" w:rsidRDefault="001412BB" w:rsidP="001412BB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001">
        <w:rPr>
          <w:rFonts w:ascii="Times New Roman" w:hAnsi="Times New Roman" w:cs="Times New Roman"/>
          <w:b w:val="0"/>
          <w:sz w:val="28"/>
          <w:szCs w:val="28"/>
        </w:rPr>
        <w:t>- субвенции на осуществление отдельных областных государственных полномочий в области противодействия коррупции 2021, 2022 и 2023 годах в сумме 37,0 тыс. рублей;</w:t>
      </w:r>
    </w:p>
    <w:p w14:paraId="0F1FDFC7" w14:textId="77777777" w:rsidR="001412BB" w:rsidRPr="004B4001" w:rsidRDefault="001412BB" w:rsidP="001412BB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4001">
        <w:rPr>
          <w:rFonts w:ascii="Times New Roman" w:hAnsi="Times New Roman" w:cs="Times New Roman"/>
          <w:b w:val="0"/>
          <w:sz w:val="28"/>
          <w:szCs w:val="28"/>
        </w:rPr>
        <w:t xml:space="preserve">- возврат остатков субвенции в областной бюджет дебиторской задолженности сложившейся на 01 января 2021 года (возмещение Фондом социального </w:t>
      </w:r>
      <w:r w:rsidRPr="004B400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страхования, больничных листов) </w:t>
      </w:r>
      <w:r w:rsidRPr="004B4001">
        <w:rPr>
          <w:rFonts w:ascii="Times New Roman" w:hAnsi="Times New Roman" w:cs="Times New Roman"/>
          <w:sz w:val="28"/>
          <w:szCs w:val="28"/>
        </w:rPr>
        <w:t xml:space="preserve"> </w:t>
      </w:r>
      <w:r w:rsidRPr="004B4001">
        <w:rPr>
          <w:rFonts w:ascii="Times New Roman" w:hAnsi="Times New Roman" w:cs="Times New Roman"/>
          <w:b w:val="0"/>
          <w:sz w:val="28"/>
          <w:szCs w:val="28"/>
        </w:rPr>
        <w:t>43,5 тыс. рублей субвенции на обеспечение государственных гарантий реализации прав на</w:t>
      </w:r>
      <w:r w:rsidRPr="004B4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получение общедоступного и бесплатного дошкольного образования в муниципальных дошкольных образовательных и общеобразовательных организациях;</w:t>
      </w:r>
    </w:p>
    <w:p w14:paraId="54D88459" w14:textId="77777777" w:rsidR="001412BB" w:rsidRPr="004B4001" w:rsidRDefault="001412BB" w:rsidP="001412BB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B4001">
        <w:rPr>
          <w:rFonts w:ascii="Times New Roman" w:hAnsi="Times New Roman" w:cs="Times New Roman"/>
          <w:b w:val="0"/>
          <w:sz w:val="28"/>
          <w:szCs w:val="28"/>
        </w:rPr>
        <w:t xml:space="preserve">- возврат субвенции на осуществление областных государственных полномочий в сфере труда, согласно предписанию от 01.07.2021 года «Об устранении выявленных нарушений» в сумме 5,6 тыс. рублей. </w:t>
      </w:r>
    </w:p>
    <w:p w14:paraId="115A26DF" w14:textId="77777777" w:rsidR="001412BB" w:rsidRPr="004B4001" w:rsidRDefault="001412BB" w:rsidP="001412BB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ab/>
        <w:t>Общая сумма доходов на 2021 год составит 1 306 527,6 тыс. рублей.</w:t>
      </w:r>
    </w:p>
    <w:p w14:paraId="4A91F900" w14:textId="77777777" w:rsidR="001412BB" w:rsidRPr="004B4001" w:rsidRDefault="001412BB" w:rsidP="001412BB">
      <w:pPr>
        <w:ind w:firstLine="284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 </w:t>
      </w:r>
      <w:r w:rsidRPr="004B4001">
        <w:rPr>
          <w:bCs/>
          <w:sz w:val="28"/>
          <w:szCs w:val="28"/>
        </w:rPr>
        <w:t xml:space="preserve">     </w:t>
      </w:r>
      <w:r w:rsidRPr="004B4001">
        <w:rPr>
          <w:sz w:val="28"/>
          <w:szCs w:val="28"/>
        </w:rPr>
        <w:t>Общая сумма доходов на 2022 год составит 1 179 944,4 тыс. рублей.</w:t>
      </w:r>
    </w:p>
    <w:p w14:paraId="5D0A537C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Общая сумма доходов на 2023 год составит 1 094 042,5 тыс. рублей.</w:t>
      </w:r>
    </w:p>
    <w:p w14:paraId="703197C2" w14:textId="77777777" w:rsidR="001412BB" w:rsidRPr="004B4001" w:rsidRDefault="001412BB" w:rsidP="001412BB">
      <w:pPr>
        <w:jc w:val="both"/>
        <w:rPr>
          <w:sz w:val="28"/>
          <w:szCs w:val="28"/>
        </w:rPr>
      </w:pPr>
    </w:p>
    <w:p w14:paraId="3997D3E7" w14:textId="77777777" w:rsidR="001412BB" w:rsidRPr="004B4001" w:rsidRDefault="001412BB" w:rsidP="001412BB">
      <w:pPr>
        <w:pStyle w:val="a6"/>
        <w:numPr>
          <w:ilvl w:val="0"/>
          <w:numId w:val="17"/>
        </w:numPr>
        <w:spacing w:after="0"/>
        <w:ind w:left="708"/>
        <w:contextualSpacing w:val="0"/>
        <w:jc w:val="both"/>
        <w:rPr>
          <w:b/>
          <w:sz w:val="28"/>
          <w:szCs w:val="28"/>
          <w:lang w:eastAsia="ru-RU"/>
        </w:rPr>
      </w:pPr>
      <w:r w:rsidRPr="004B4001">
        <w:rPr>
          <w:b/>
          <w:sz w:val="28"/>
          <w:szCs w:val="28"/>
          <w:lang w:eastAsia="ru-RU"/>
        </w:rPr>
        <w:t>Расходы</w:t>
      </w:r>
    </w:p>
    <w:p w14:paraId="10A92A73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</w:p>
    <w:p w14:paraId="44CE35F9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 xml:space="preserve">Расходная часть бюджета на 2021 год и плановый период 2022 и 2023 годов скорректирована </w:t>
      </w:r>
      <w:proofErr w:type="gramStart"/>
      <w:r w:rsidRPr="004B4001">
        <w:rPr>
          <w:sz w:val="28"/>
          <w:szCs w:val="28"/>
          <w:lang w:eastAsia="ru-RU"/>
        </w:rPr>
        <w:t>в размерах</w:t>
      </w:r>
      <w:proofErr w:type="gramEnd"/>
      <w:r w:rsidRPr="004B4001">
        <w:rPr>
          <w:sz w:val="28"/>
          <w:szCs w:val="28"/>
          <w:lang w:eastAsia="ru-RU"/>
        </w:rPr>
        <w:t xml:space="preserve"> соответствующих изменениям доходной части.</w:t>
      </w:r>
    </w:p>
    <w:p w14:paraId="35F97423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 xml:space="preserve">Изменения текущего года связаны с увеличением доходной части бюджета, а также распределением резерва, предусмотренного на иные межбюджетные трансферты бюджетам поселений. </w:t>
      </w:r>
    </w:p>
    <w:p w14:paraId="3DE94505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Целевые межбюджетные трансферты, дополнительно предусмотренные проектом, распределены соответственно целям:</w:t>
      </w:r>
    </w:p>
    <w:p w14:paraId="3909B6A5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- 52,5 тыс. руб. – на реализацию первоочередных мероприятий по модернизации объектов теплоснабжения и подготовке к отопительному сезону;</w:t>
      </w:r>
    </w:p>
    <w:p w14:paraId="44B0AC03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- 720,6 тыс. руб. – на приобретение спортивного оборудования и инвентаря;</w:t>
      </w:r>
    </w:p>
    <w:p w14:paraId="48C3C149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 xml:space="preserve">- 940,0 тыс. руб. – на оснащение кабинета биологии в СОШ с. </w:t>
      </w:r>
      <w:proofErr w:type="spellStart"/>
      <w:r w:rsidRPr="004B4001">
        <w:rPr>
          <w:sz w:val="28"/>
          <w:szCs w:val="28"/>
          <w:lang w:eastAsia="ru-RU"/>
        </w:rPr>
        <w:t>Алехино</w:t>
      </w:r>
      <w:proofErr w:type="spellEnd"/>
      <w:r w:rsidRPr="004B4001">
        <w:rPr>
          <w:sz w:val="28"/>
          <w:szCs w:val="28"/>
          <w:lang w:eastAsia="ru-RU"/>
        </w:rPr>
        <w:t>;</w:t>
      </w:r>
    </w:p>
    <w:p w14:paraId="18DAF154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- 433,2 тыс. руб. – на обеспечение отдельных государственных полномочий в сфере обращения с безнадзорными кошками и собаками;</w:t>
      </w:r>
    </w:p>
    <w:p w14:paraId="2268D4E5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- 16 677,0 тыс. руб. –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организациях;</w:t>
      </w:r>
    </w:p>
    <w:p w14:paraId="2ABC2391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- 7 000,0 тыс. руб. –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организациях;</w:t>
      </w:r>
    </w:p>
    <w:p w14:paraId="0EAD4B5E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Вместе с тем, в сторону уменьшения скорректированы следующие назначения:</w:t>
      </w:r>
    </w:p>
    <w:p w14:paraId="293118E3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- 2 736,0 тыс. руб. – на приобретение продуктов питания для детей из многодетных и малоимущих семей, воспитанников общеобразовательных организаций района;</w:t>
      </w:r>
    </w:p>
    <w:p w14:paraId="5B9477BB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- 72,0 тыс. руб. – на проведение всероссийской переписи населения в 2021 году;</w:t>
      </w:r>
    </w:p>
    <w:p w14:paraId="69C234C5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highlight w:val="yellow"/>
          <w:lang w:eastAsia="ru-RU"/>
        </w:rPr>
      </w:pPr>
      <w:r w:rsidRPr="004B4001">
        <w:rPr>
          <w:sz w:val="28"/>
          <w:szCs w:val="28"/>
          <w:lang w:eastAsia="ru-RU"/>
        </w:rPr>
        <w:lastRenderedPageBreak/>
        <w:t xml:space="preserve">- 37,0 тыс. руб. – на осуществление отдельных областных государственных полномочий в области противодействия коррупции в связи с утратой силы закона Иркутской области о наделении органов местного самоуправления полномочиями в указанной сфере. Также исключены назначения и на плановый период в сумме 37,0 тыс. руб. ежегодно. </w:t>
      </w:r>
    </w:p>
    <w:p w14:paraId="5A6F62B9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Дополнительные средства дотации на сбалансированность, а также неналоговых доходов распределены на следующие цели:</w:t>
      </w:r>
    </w:p>
    <w:p w14:paraId="7E2B4864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- 7 634,3 тыс. руб. оплата коммунальных услуг;</w:t>
      </w:r>
    </w:p>
    <w:p w14:paraId="5D8527D3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- 2 500,0 тыс. руб. предоставление межбюджетных трансфертов на сбалансированность бюджетам поселений;</w:t>
      </w:r>
    </w:p>
    <w:p w14:paraId="5855C176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- 1 649,8 тыс. руб. тех. обслуживание, тех. осмотр, приобретение запасных частей и ГСМ для муниципального транспорта, переданного БУ Автоцентр;</w:t>
      </w:r>
    </w:p>
    <w:p w14:paraId="6CEBB6B6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 xml:space="preserve">- 1 438,0 тыс. руб. </w:t>
      </w:r>
      <w:proofErr w:type="spellStart"/>
      <w:r w:rsidRPr="004B4001">
        <w:rPr>
          <w:sz w:val="28"/>
          <w:szCs w:val="28"/>
          <w:lang w:eastAsia="ru-RU"/>
        </w:rPr>
        <w:t>софинансирование</w:t>
      </w:r>
      <w:proofErr w:type="spellEnd"/>
      <w:r w:rsidRPr="004B4001">
        <w:rPr>
          <w:sz w:val="28"/>
          <w:szCs w:val="28"/>
          <w:lang w:eastAsia="ru-RU"/>
        </w:rPr>
        <w:t xml:space="preserve"> капитального ремонта СОШ с. </w:t>
      </w:r>
      <w:proofErr w:type="spellStart"/>
      <w:r w:rsidRPr="004B4001">
        <w:rPr>
          <w:sz w:val="28"/>
          <w:szCs w:val="28"/>
          <w:lang w:eastAsia="ru-RU"/>
        </w:rPr>
        <w:t>Рысево</w:t>
      </w:r>
      <w:proofErr w:type="spellEnd"/>
      <w:r w:rsidRPr="004B4001">
        <w:rPr>
          <w:sz w:val="28"/>
          <w:szCs w:val="28"/>
          <w:lang w:eastAsia="ru-RU"/>
        </w:rPr>
        <w:t>;</w:t>
      </w:r>
    </w:p>
    <w:p w14:paraId="29CD6512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- 1 455,1 тыс. руб. приобретение и подвоз угля, дров для учреждений культуры, образования;</w:t>
      </w:r>
    </w:p>
    <w:p w14:paraId="47AB2E3E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 xml:space="preserve">- 1 099,1 тыс. руб. текущий ремонт образовательных учреждений (ремонт крыши ДОУ с. </w:t>
      </w:r>
      <w:proofErr w:type="spellStart"/>
      <w:r w:rsidRPr="004B4001">
        <w:rPr>
          <w:sz w:val="28"/>
          <w:szCs w:val="28"/>
          <w:lang w:eastAsia="ru-RU"/>
        </w:rPr>
        <w:t>Новогромово</w:t>
      </w:r>
      <w:proofErr w:type="spellEnd"/>
      <w:r w:rsidRPr="004B4001">
        <w:rPr>
          <w:sz w:val="28"/>
          <w:szCs w:val="28"/>
          <w:lang w:eastAsia="ru-RU"/>
        </w:rPr>
        <w:t xml:space="preserve">, ремонт дымовой трубы котельной СОШ с. </w:t>
      </w:r>
      <w:proofErr w:type="spellStart"/>
      <w:r w:rsidRPr="004B4001">
        <w:rPr>
          <w:sz w:val="28"/>
          <w:szCs w:val="28"/>
          <w:lang w:eastAsia="ru-RU"/>
        </w:rPr>
        <w:t>Бельск</w:t>
      </w:r>
      <w:proofErr w:type="spellEnd"/>
      <w:r w:rsidRPr="004B4001">
        <w:rPr>
          <w:sz w:val="28"/>
          <w:szCs w:val="28"/>
          <w:lang w:eastAsia="ru-RU"/>
        </w:rPr>
        <w:t xml:space="preserve">, ремонт водопровода НОШ с. </w:t>
      </w:r>
      <w:proofErr w:type="spellStart"/>
      <w:r w:rsidRPr="004B4001">
        <w:rPr>
          <w:sz w:val="28"/>
          <w:szCs w:val="28"/>
          <w:lang w:eastAsia="ru-RU"/>
        </w:rPr>
        <w:t>Нены</w:t>
      </w:r>
      <w:proofErr w:type="spellEnd"/>
      <w:r w:rsidRPr="004B4001">
        <w:rPr>
          <w:sz w:val="28"/>
          <w:szCs w:val="28"/>
          <w:lang w:eastAsia="ru-RU"/>
        </w:rPr>
        <w:t xml:space="preserve">, ДОУ с. </w:t>
      </w:r>
      <w:proofErr w:type="spellStart"/>
      <w:r w:rsidRPr="004B4001">
        <w:rPr>
          <w:sz w:val="28"/>
          <w:szCs w:val="28"/>
          <w:lang w:eastAsia="ru-RU"/>
        </w:rPr>
        <w:t>Бельск</w:t>
      </w:r>
      <w:proofErr w:type="spellEnd"/>
      <w:r w:rsidRPr="004B4001">
        <w:rPr>
          <w:sz w:val="28"/>
          <w:szCs w:val="28"/>
          <w:lang w:eastAsia="ru-RU"/>
        </w:rPr>
        <w:t xml:space="preserve">, ремонт узла ввода ЦВР, трубы для СОШ с. </w:t>
      </w:r>
      <w:proofErr w:type="spellStart"/>
      <w:r w:rsidRPr="004B4001">
        <w:rPr>
          <w:sz w:val="28"/>
          <w:szCs w:val="28"/>
          <w:lang w:eastAsia="ru-RU"/>
        </w:rPr>
        <w:t>Лохово</w:t>
      </w:r>
      <w:proofErr w:type="spellEnd"/>
      <w:r w:rsidRPr="004B4001">
        <w:rPr>
          <w:sz w:val="28"/>
          <w:szCs w:val="28"/>
          <w:lang w:eastAsia="ru-RU"/>
        </w:rPr>
        <w:t>, ремонт системы отопления СОШ № 3);</w:t>
      </w:r>
    </w:p>
    <w:p w14:paraId="0D19DE0A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- 896,9 тыс. руб. оплата медицинских осмотров работников образовательных организаций;</w:t>
      </w:r>
    </w:p>
    <w:p w14:paraId="3467CD1F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- 806,5 тыс. руб. мероприятия по подвозу учащихся к месту учебы и обратно (замена блоков СКЗИ, замена карт предприятия, замена карт водителей, установка аппаратуры спутниковой навигации, ОСАГО, ТО, запчасти);</w:t>
      </w:r>
    </w:p>
    <w:p w14:paraId="0D34ED8A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- 686,8 тыс. руб. земельный налог учреждений образования;</w:t>
      </w:r>
    </w:p>
    <w:p w14:paraId="4289815A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- 372,2 тыс. руб. приобретение сантехнического, кухонного, холодильного и прочего оборудования для образовательных организаций;</w:t>
      </w:r>
    </w:p>
    <w:p w14:paraId="303438B5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- 202,2 тыс. руб. противопожарные мероприятия в образовательных организациях;</w:t>
      </w:r>
    </w:p>
    <w:p w14:paraId="5E703784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- 200,0 тыс. руб. участие воспитанников ДЮСШ в спортивных соревнованиях;</w:t>
      </w:r>
    </w:p>
    <w:p w14:paraId="120EB2E6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- 150,0 тыс. руб. на денежное поощрение спортсменов и тренеров;</w:t>
      </w:r>
    </w:p>
    <w:p w14:paraId="58F1E344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- 70,9 тыс. руб. обслуживание сайтов СОШ;</w:t>
      </w:r>
    </w:p>
    <w:p w14:paraId="52A88D01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- 60,8 тыс. руб. обучение и командировочные расходы мэра района;</w:t>
      </w:r>
    </w:p>
    <w:p w14:paraId="27364F62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 xml:space="preserve">- 51,0 тыс. руб. промывка и опрессовка системы отопления учреждений образования и культуры; </w:t>
      </w:r>
    </w:p>
    <w:p w14:paraId="69902B48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- 35,0 тыс. руб. канц. товары, хоз. товары, обслуживание орг. техники аппаратов управления.</w:t>
      </w:r>
    </w:p>
    <w:p w14:paraId="5AD94A56" w14:textId="77777777" w:rsidR="001412BB" w:rsidRPr="004B4001" w:rsidRDefault="001412BB" w:rsidP="001412BB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4B4001">
        <w:rPr>
          <w:sz w:val="28"/>
          <w:szCs w:val="28"/>
          <w:lang w:eastAsia="ru-RU"/>
        </w:rPr>
        <w:t>Общая сумма расходов на 2021 год составит 1 344 459,8 тыс. руб., на 2022 и 2023 годы составит 1 182 956,8 тыс. руб. и 1 097 198,4 тыс. руб. соответственно.</w:t>
      </w:r>
    </w:p>
    <w:p w14:paraId="5D05B5A2" w14:textId="77777777" w:rsidR="001412BB" w:rsidRPr="004B4001" w:rsidRDefault="001412BB" w:rsidP="001412BB">
      <w:pPr>
        <w:pStyle w:val="a6"/>
        <w:spacing w:after="0"/>
        <w:ind w:left="1068"/>
        <w:jc w:val="both"/>
        <w:rPr>
          <w:b/>
          <w:sz w:val="28"/>
          <w:szCs w:val="28"/>
        </w:rPr>
      </w:pPr>
    </w:p>
    <w:p w14:paraId="3F15F360" w14:textId="77777777" w:rsidR="001412BB" w:rsidRPr="004B4001" w:rsidRDefault="001412BB" w:rsidP="001412BB">
      <w:pPr>
        <w:pStyle w:val="a6"/>
        <w:spacing w:after="0"/>
        <w:ind w:left="1068"/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 xml:space="preserve">    3.Источники финансирования дефицита бюджета</w:t>
      </w:r>
    </w:p>
    <w:p w14:paraId="48267674" w14:textId="77777777" w:rsidR="001412BB" w:rsidRPr="004B4001" w:rsidRDefault="001412BB" w:rsidP="001412BB">
      <w:pPr>
        <w:ind w:firstLine="708"/>
        <w:jc w:val="both"/>
        <w:rPr>
          <w:b/>
          <w:sz w:val="28"/>
          <w:szCs w:val="28"/>
        </w:rPr>
      </w:pPr>
    </w:p>
    <w:p w14:paraId="069B0C0C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Дефицит бюджета района на 2021 год с учетом внесенных изменений составит 37 932,2 тыс. руб. или 25% утвержденного общего годового объема доходов бюджета.</w:t>
      </w:r>
    </w:p>
    <w:p w14:paraId="0529DBEA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С учетом остатков на счете по учету средств бюджета Черемховского районного муниципального образования на 01 января 2021 года дефицит бюджета составит 10 903,6 тыс. руб. или 7,19%.</w:t>
      </w:r>
    </w:p>
    <w:p w14:paraId="6C6AC4E6" w14:textId="77777777" w:rsidR="001412BB" w:rsidRPr="004B4001" w:rsidRDefault="001412BB" w:rsidP="001412BB">
      <w:pPr>
        <w:jc w:val="both"/>
        <w:rPr>
          <w:b/>
          <w:sz w:val="28"/>
          <w:szCs w:val="28"/>
        </w:rPr>
      </w:pPr>
    </w:p>
    <w:p w14:paraId="594FFAED" w14:textId="2B54B9DB" w:rsidR="003E2C6D" w:rsidRPr="004B4001" w:rsidRDefault="003E2C6D" w:rsidP="001412BB">
      <w:pPr>
        <w:jc w:val="both"/>
        <w:rPr>
          <w:b/>
          <w:sz w:val="28"/>
          <w:szCs w:val="28"/>
        </w:rPr>
      </w:pPr>
      <w:r w:rsidRPr="004B4001">
        <w:rPr>
          <w:b/>
          <w:sz w:val="28"/>
          <w:szCs w:val="28"/>
        </w:rPr>
        <w:t>Слушали:</w:t>
      </w:r>
    </w:p>
    <w:p w14:paraId="6C5A4B82" w14:textId="4521966F" w:rsidR="003E2C6D" w:rsidRPr="004B4001" w:rsidRDefault="003E2C6D" w:rsidP="003E2C6D">
      <w:pPr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Козлову Л.М.: </w:t>
      </w:r>
      <w:r w:rsidRPr="004B4001">
        <w:rPr>
          <w:sz w:val="28"/>
          <w:szCs w:val="28"/>
        </w:rPr>
        <w:t>какие будут вопросы? Предложения?</w:t>
      </w:r>
    </w:p>
    <w:p w14:paraId="5F0FAC44" w14:textId="28A148FB" w:rsidR="003E2C6D" w:rsidRPr="004B4001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Голосовали: </w:t>
      </w:r>
      <w:r w:rsidRPr="004B4001">
        <w:rPr>
          <w:sz w:val="28"/>
          <w:szCs w:val="28"/>
        </w:rPr>
        <w:t>за – 1</w:t>
      </w:r>
      <w:r w:rsidR="001412BB" w:rsidRPr="004B4001">
        <w:rPr>
          <w:sz w:val="28"/>
          <w:szCs w:val="28"/>
        </w:rPr>
        <w:t>3</w:t>
      </w:r>
      <w:r w:rsidRPr="004B4001">
        <w:rPr>
          <w:sz w:val="28"/>
          <w:szCs w:val="28"/>
        </w:rPr>
        <w:t xml:space="preserve"> депутатов</w:t>
      </w:r>
    </w:p>
    <w:p w14:paraId="77509839" w14:textId="77777777" w:rsidR="003E2C6D" w:rsidRPr="004B4001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против - нет</w:t>
      </w:r>
    </w:p>
    <w:p w14:paraId="69ECB5A5" w14:textId="77777777" w:rsidR="003E2C6D" w:rsidRPr="004B4001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sz w:val="28"/>
          <w:szCs w:val="28"/>
        </w:rPr>
        <w:t>воздержались - нет</w:t>
      </w:r>
    </w:p>
    <w:p w14:paraId="39016D5C" w14:textId="005A70AD" w:rsidR="003E2C6D" w:rsidRPr="004B4001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 xml:space="preserve">Решили: </w:t>
      </w:r>
      <w:r w:rsidR="001412BB" w:rsidRPr="004B4001">
        <w:rPr>
          <w:sz w:val="28"/>
          <w:szCs w:val="28"/>
        </w:rPr>
        <w:t>решение</w:t>
      </w:r>
      <w:r w:rsidRPr="004B4001">
        <w:rPr>
          <w:sz w:val="28"/>
          <w:szCs w:val="28"/>
        </w:rPr>
        <w:t xml:space="preserve"> принят</w:t>
      </w:r>
      <w:r w:rsidR="001412BB" w:rsidRPr="004B4001">
        <w:rPr>
          <w:sz w:val="28"/>
          <w:szCs w:val="28"/>
        </w:rPr>
        <w:t>о</w:t>
      </w:r>
      <w:r w:rsidRPr="004B4001">
        <w:rPr>
          <w:sz w:val="28"/>
          <w:szCs w:val="28"/>
        </w:rPr>
        <w:t xml:space="preserve"> единогласно.</w:t>
      </w:r>
    </w:p>
    <w:p w14:paraId="09761242" w14:textId="47FC37E1" w:rsidR="00CE0A55" w:rsidRPr="004B4001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6DC6AD" w14:textId="2C2E8ED0" w:rsidR="001412BB" w:rsidRPr="004B4001" w:rsidRDefault="00A26A91" w:rsidP="001412BB">
      <w:pPr>
        <w:jc w:val="both"/>
        <w:rPr>
          <w:rFonts w:eastAsia="Calibri"/>
          <w:b/>
          <w:bCs/>
          <w:sz w:val="28"/>
          <w:szCs w:val="28"/>
        </w:rPr>
      </w:pPr>
      <w:r w:rsidRPr="004B4001">
        <w:rPr>
          <w:b/>
          <w:sz w:val="28"/>
          <w:szCs w:val="28"/>
        </w:rPr>
        <w:t xml:space="preserve">       Слушали </w:t>
      </w:r>
      <w:r w:rsidR="001412BB" w:rsidRPr="004B4001">
        <w:rPr>
          <w:rFonts w:eastAsia="Calibri"/>
          <w:b/>
          <w:bCs/>
          <w:sz w:val="28"/>
          <w:szCs w:val="28"/>
        </w:rPr>
        <w:t>Глущенко Татьян</w:t>
      </w:r>
      <w:r w:rsidR="001412BB" w:rsidRPr="004B4001">
        <w:rPr>
          <w:rFonts w:eastAsia="Calibri"/>
          <w:b/>
          <w:bCs/>
          <w:sz w:val="28"/>
          <w:szCs w:val="28"/>
        </w:rPr>
        <w:t>у</w:t>
      </w:r>
      <w:r w:rsidR="001412BB" w:rsidRPr="004B4001">
        <w:rPr>
          <w:rFonts w:eastAsia="Calibri"/>
          <w:b/>
          <w:bCs/>
          <w:sz w:val="28"/>
          <w:szCs w:val="28"/>
        </w:rPr>
        <w:t xml:space="preserve"> Анатольевн</w:t>
      </w:r>
      <w:r w:rsidR="001412BB" w:rsidRPr="004B4001">
        <w:rPr>
          <w:rFonts w:eastAsia="Calibri"/>
          <w:b/>
          <w:bCs/>
          <w:sz w:val="28"/>
          <w:szCs w:val="28"/>
        </w:rPr>
        <w:t>у</w:t>
      </w:r>
      <w:r w:rsidR="001412BB" w:rsidRPr="004B4001">
        <w:rPr>
          <w:rFonts w:eastAsia="Calibri"/>
          <w:b/>
          <w:bCs/>
          <w:sz w:val="28"/>
          <w:szCs w:val="28"/>
        </w:rPr>
        <w:t>, начальник</w:t>
      </w:r>
      <w:r w:rsidR="001412BB" w:rsidRPr="004B4001">
        <w:rPr>
          <w:rFonts w:eastAsia="Calibri"/>
          <w:b/>
          <w:bCs/>
          <w:sz w:val="28"/>
          <w:szCs w:val="28"/>
        </w:rPr>
        <w:t>а</w:t>
      </w:r>
      <w:r w:rsidR="001412BB" w:rsidRPr="004B4001">
        <w:rPr>
          <w:rFonts w:eastAsia="Calibri"/>
          <w:b/>
          <w:bCs/>
          <w:sz w:val="28"/>
          <w:szCs w:val="28"/>
        </w:rPr>
        <w:t xml:space="preserve"> отдела молодежной политике и спорта.</w:t>
      </w:r>
    </w:p>
    <w:p w14:paraId="0A83FEE7" w14:textId="683C2D77" w:rsidR="00CE0A55" w:rsidRPr="004B4001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C26A25" w14:textId="7814B437" w:rsidR="001412BB" w:rsidRPr="004B4001" w:rsidRDefault="001412BB" w:rsidP="001412BB">
      <w:pPr>
        <w:jc w:val="both"/>
        <w:rPr>
          <w:rFonts w:eastAsia="Calibri"/>
          <w:sz w:val="28"/>
          <w:szCs w:val="28"/>
        </w:rPr>
      </w:pPr>
      <w:r w:rsidRPr="004B4001">
        <w:rPr>
          <w:sz w:val="28"/>
          <w:szCs w:val="28"/>
        </w:rPr>
        <w:t xml:space="preserve">       </w:t>
      </w:r>
      <w:r w:rsidRPr="004B4001">
        <w:rPr>
          <w:sz w:val="28"/>
          <w:szCs w:val="28"/>
        </w:rPr>
        <w:t>Информация о</w:t>
      </w:r>
      <w:r w:rsidRPr="004B4001">
        <w:rPr>
          <w:rFonts w:eastAsia="Calibri"/>
          <w:sz w:val="28"/>
          <w:szCs w:val="28"/>
        </w:rPr>
        <w:t>б участии представителей органов местного самоуправления в формировании здорового образа жизни у населения Черемховского района.</w:t>
      </w:r>
    </w:p>
    <w:p w14:paraId="37892EB8" w14:textId="0AAAA1E2" w:rsidR="00CE0A55" w:rsidRPr="004B4001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CAA989" w14:textId="77777777" w:rsidR="001412BB" w:rsidRPr="004B4001" w:rsidRDefault="002A350A" w:rsidP="001412BB">
      <w:pPr>
        <w:ind w:firstLine="708"/>
        <w:jc w:val="both"/>
        <w:rPr>
          <w:sz w:val="28"/>
          <w:szCs w:val="28"/>
        </w:rPr>
      </w:pPr>
      <w:r w:rsidRPr="004B4001">
        <w:rPr>
          <w:spacing w:val="-4"/>
          <w:sz w:val="28"/>
          <w:szCs w:val="28"/>
        </w:rPr>
        <w:t xml:space="preserve">        </w:t>
      </w:r>
      <w:r w:rsidR="001412BB" w:rsidRPr="004B4001">
        <w:rPr>
          <w:sz w:val="28"/>
          <w:szCs w:val="28"/>
        </w:rPr>
        <w:t xml:space="preserve">Ежегодно представители администрации Черемховского районного муниципального образования, депутаты Думы Черемховского района активно принимают участие в составе сборных спортивных команд в межмуниципальных спортивных соревнованиях, фестивалях, физкультурно-массовых мероприятиях: </w:t>
      </w:r>
    </w:p>
    <w:p w14:paraId="6ED6DF68" w14:textId="00E476ED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 турнир по волейболу среди работников администраций муниципальных образований и депутатов городских и районных дум (п. </w:t>
      </w:r>
      <w:proofErr w:type="spellStart"/>
      <w:r w:rsidRPr="004B4001">
        <w:rPr>
          <w:sz w:val="28"/>
          <w:szCs w:val="28"/>
        </w:rPr>
        <w:t>Залари</w:t>
      </w:r>
      <w:proofErr w:type="spellEnd"/>
      <w:r w:rsidRPr="004B4001">
        <w:rPr>
          <w:sz w:val="28"/>
          <w:szCs w:val="28"/>
        </w:rPr>
        <w:t xml:space="preserve">);  </w:t>
      </w:r>
    </w:p>
    <w:p w14:paraId="444595B0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товарищеская встреча по хоккею с мячом на валенках среди работников муниципальных образований и депутатов городских и районных дум (</w:t>
      </w:r>
      <w:proofErr w:type="spellStart"/>
      <w:r w:rsidRPr="004B4001">
        <w:rPr>
          <w:sz w:val="28"/>
          <w:szCs w:val="28"/>
        </w:rPr>
        <w:t>Зиминский</w:t>
      </w:r>
      <w:proofErr w:type="spellEnd"/>
      <w:r w:rsidRPr="004B4001">
        <w:rPr>
          <w:sz w:val="28"/>
          <w:szCs w:val="28"/>
        </w:rPr>
        <w:t xml:space="preserve"> район);</w:t>
      </w:r>
    </w:p>
    <w:p w14:paraId="3C8C52FC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- мини - футбол среди работников муниципальных образований и депутатов городских и районных дум (г. Свирск);</w:t>
      </w:r>
    </w:p>
    <w:p w14:paraId="6E58636A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 фестиваль Иркутской области «Марафон северной ходьбы» (с. </w:t>
      </w:r>
      <w:proofErr w:type="spellStart"/>
      <w:r w:rsidRPr="004B4001">
        <w:rPr>
          <w:sz w:val="28"/>
          <w:szCs w:val="28"/>
        </w:rPr>
        <w:t>Онот</w:t>
      </w:r>
      <w:proofErr w:type="spellEnd"/>
      <w:r w:rsidRPr="004B4001">
        <w:rPr>
          <w:sz w:val="28"/>
          <w:szCs w:val="28"/>
        </w:rPr>
        <w:t xml:space="preserve">); </w:t>
      </w:r>
    </w:p>
    <w:p w14:paraId="4FEAB97E" w14:textId="592108BD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 </w:t>
      </w:r>
      <w:bookmarkStart w:id="9" w:name="_Hlk49942438"/>
      <w:r w:rsidRPr="004B4001">
        <w:rPr>
          <w:sz w:val="28"/>
          <w:szCs w:val="28"/>
        </w:rPr>
        <w:t>соревнования по стендовой стрельб</w:t>
      </w:r>
      <w:bookmarkStart w:id="10" w:name="_GoBack"/>
      <w:bookmarkEnd w:id="10"/>
      <w:r w:rsidRPr="004B4001">
        <w:rPr>
          <w:sz w:val="28"/>
          <w:szCs w:val="28"/>
        </w:rPr>
        <w:t xml:space="preserve">е и </w:t>
      </w:r>
      <w:proofErr w:type="spellStart"/>
      <w:r w:rsidRPr="004B4001">
        <w:rPr>
          <w:sz w:val="28"/>
          <w:szCs w:val="28"/>
        </w:rPr>
        <w:t>пейтболу</w:t>
      </w:r>
      <w:proofErr w:type="spellEnd"/>
      <w:r w:rsidRPr="004B4001">
        <w:rPr>
          <w:sz w:val="28"/>
          <w:szCs w:val="28"/>
        </w:rPr>
        <w:t xml:space="preserve"> в рамках событийно-туристического фестиваля в Черемховском районе «Сибирский трофей» (с. </w:t>
      </w:r>
      <w:proofErr w:type="spellStart"/>
      <w:r w:rsidRPr="004B4001">
        <w:rPr>
          <w:sz w:val="28"/>
          <w:szCs w:val="28"/>
        </w:rPr>
        <w:t>Бельск</w:t>
      </w:r>
      <w:proofErr w:type="spellEnd"/>
      <w:r w:rsidRPr="004B4001">
        <w:rPr>
          <w:sz w:val="28"/>
          <w:szCs w:val="28"/>
        </w:rPr>
        <w:t>);</w:t>
      </w:r>
    </w:p>
    <w:p w14:paraId="7ADAE479" w14:textId="635921E6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- лично – командное первенство рыболовов Черемховского районного муниципального образования по подледной ловле рыбы зимней удочкой на Братском водохранилище (Братском водохранилище, </w:t>
      </w:r>
      <w:proofErr w:type="spellStart"/>
      <w:r w:rsidRPr="004B4001">
        <w:rPr>
          <w:sz w:val="28"/>
          <w:szCs w:val="28"/>
        </w:rPr>
        <w:t>Федяевский</w:t>
      </w:r>
      <w:proofErr w:type="spellEnd"/>
      <w:r w:rsidRPr="004B4001">
        <w:rPr>
          <w:sz w:val="28"/>
          <w:szCs w:val="28"/>
        </w:rPr>
        <w:t xml:space="preserve"> залив) и другие. </w:t>
      </w:r>
    </w:p>
    <w:bookmarkEnd w:id="9"/>
    <w:p w14:paraId="3A7BDDA9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Специалисты структурных подразделений администрации Черемховского районного муниципального образования депутаты Думы Черемховского района посещают секции по волейболу, плаванью, фитнесу, хоккею с мячом, футболу. </w:t>
      </w:r>
    </w:p>
    <w:p w14:paraId="3CF35EDB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По инициативе депутатов Думы Черемховского района разработано и утверждено положение о денежном поощрении спортсменов и тренеров </w:t>
      </w:r>
      <w:r w:rsidRPr="004B4001">
        <w:rPr>
          <w:sz w:val="28"/>
          <w:szCs w:val="28"/>
        </w:rPr>
        <w:lastRenderedPageBreak/>
        <w:t>Черемховского районного муниципального образования, достигших высоких результатов в сфере физической культуры и спорта, утвержденным постановлением администрации Черемховского районного муниципального образования от 13 апреля 2020 года № 214-п. В 2021 году районном бюджете на денежное поощрение предусмотрено 220,0 тыс. рублей.</w:t>
      </w:r>
    </w:p>
    <w:p w14:paraId="5F8AD5D1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В целях повышения эффективности муниципальной политики в сфере физической культуры, спорта и туризма при администрации Черемховского района создан Координационный совет по физической культуре, спорту и туризму администрации Черемховского районного муниципального образования. </w:t>
      </w:r>
    </w:p>
    <w:p w14:paraId="6C39A018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Проводиться работа по привлечению общественных организаций к развитию физической культуре и спорту. В 2021 году МСОД ЧРМО «Шаг вперед» стал победителем в конкурсе социально значимых проектов «Губернское собрание общественности Иркутской области» (размер гранта 324 603,00 рублей) и реализацией проекта «</w:t>
      </w:r>
      <w:proofErr w:type="spellStart"/>
      <w:r w:rsidRPr="004B4001">
        <w:rPr>
          <w:sz w:val="28"/>
          <w:szCs w:val="28"/>
        </w:rPr>
        <w:t>МультиЛандия</w:t>
      </w:r>
      <w:proofErr w:type="spellEnd"/>
      <w:r w:rsidRPr="004B4001">
        <w:rPr>
          <w:sz w:val="28"/>
          <w:szCs w:val="28"/>
        </w:rPr>
        <w:t xml:space="preserve">», целью которого является вовлечение детей дошкольного возраста (6-7 лет подготовительная группа), в том числе детей-инвалидов различных нозологических групп, в подготовку и сдачу нормативов Всероссийского физкультурно-спортивного комплекса «Готов к труду обороне» в рамках районного фестиваля Всероссийского физкультурно-спортивного комплекса «Готов к труду обороне» среди муниципальных казенных дошкольных образовательных учреждений Черемховского района. </w:t>
      </w:r>
    </w:p>
    <w:p w14:paraId="79BFAB81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При поддержке Думы Черемховского района на развитие физической культуры и спорта выделены средства в рамках народных инициатив в размере 470,0 тысяч рублей на организацию материально-технического обеспечения  МКУ ДО «ДЮСШ» </w:t>
      </w:r>
      <w:proofErr w:type="spellStart"/>
      <w:r w:rsidRPr="004B4001">
        <w:rPr>
          <w:sz w:val="28"/>
          <w:szCs w:val="28"/>
        </w:rPr>
        <w:t>р.п</w:t>
      </w:r>
      <w:proofErr w:type="spellEnd"/>
      <w:r w:rsidRPr="004B4001">
        <w:rPr>
          <w:sz w:val="28"/>
          <w:szCs w:val="28"/>
        </w:rPr>
        <w:t xml:space="preserve">. Михайловка (приобретение полевой кухни и армейских палаток, в целях организации выездных спортивных соревнований и фестивалей. В 2021 году оборудование было использовано при организации в селе </w:t>
      </w:r>
      <w:proofErr w:type="spellStart"/>
      <w:r w:rsidRPr="004B4001">
        <w:rPr>
          <w:sz w:val="28"/>
          <w:szCs w:val="28"/>
        </w:rPr>
        <w:t>Онот</w:t>
      </w:r>
      <w:proofErr w:type="spellEnd"/>
      <w:r w:rsidRPr="004B4001">
        <w:rPr>
          <w:sz w:val="28"/>
          <w:szCs w:val="28"/>
        </w:rPr>
        <w:t xml:space="preserve"> фестиваля Иркутской области «Марафон северной ходьбы», в д. Тюмень открытого фестиваля спортивных игр Черемховского района «Ставка на спорт» и т.д.  </w:t>
      </w:r>
    </w:p>
    <w:p w14:paraId="49237E8E" w14:textId="6D767102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Депутаты Думы Черемховского района не только входят в состав конкурсной комиссий конкурса социальных проектов «Черемховский район – территория спорта», который направлен на поддержку и развитие инициативы в области физической культуры и спорта на территории Черемховского районного муниципального образования, но и оказывают благотворительную помощь на реализацию проектов. В конкурсе принимали участие 5 дошкольных учреждений. Конкурсантами были предоставлены проекты, направленные на популяризацию комплекса «ГТО» на территориях детских садов. По итогам 3 призовых места заняли детские сады в </w:t>
      </w:r>
      <w:proofErr w:type="spellStart"/>
      <w:r w:rsidRPr="004B4001">
        <w:rPr>
          <w:sz w:val="28"/>
          <w:szCs w:val="28"/>
        </w:rPr>
        <w:t>Парфёново</w:t>
      </w:r>
      <w:proofErr w:type="spellEnd"/>
      <w:r w:rsidRPr="004B4001">
        <w:rPr>
          <w:sz w:val="28"/>
          <w:szCs w:val="28"/>
        </w:rPr>
        <w:t xml:space="preserve">, </w:t>
      </w:r>
      <w:proofErr w:type="spellStart"/>
      <w:r w:rsidRPr="004B4001">
        <w:rPr>
          <w:sz w:val="28"/>
          <w:szCs w:val="28"/>
        </w:rPr>
        <w:t>Рысево</w:t>
      </w:r>
      <w:proofErr w:type="spellEnd"/>
      <w:r w:rsidRPr="004B4001">
        <w:rPr>
          <w:sz w:val="28"/>
          <w:szCs w:val="28"/>
        </w:rPr>
        <w:t xml:space="preserve">», </w:t>
      </w:r>
      <w:proofErr w:type="spellStart"/>
      <w:r w:rsidRPr="004B4001">
        <w:rPr>
          <w:sz w:val="28"/>
          <w:szCs w:val="28"/>
        </w:rPr>
        <w:t>Новогромово</w:t>
      </w:r>
      <w:proofErr w:type="spellEnd"/>
      <w:r w:rsidRPr="004B4001">
        <w:rPr>
          <w:sz w:val="28"/>
          <w:szCs w:val="28"/>
        </w:rPr>
        <w:t xml:space="preserve">» и получили 3 уличных спортивных комплекса «4 элемента». Конкурсанты МКДОУ «Детский сад №54 </w:t>
      </w:r>
      <w:proofErr w:type="spellStart"/>
      <w:r w:rsidRPr="004B4001">
        <w:rPr>
          <w:sz w:val="28"/>
          <w:szCs w:val="28"/>
        </w:rPr>
        <w:t>р.п</w:t>
      </w:r>
      <w:proofErr w:type="spellEnd"/>
      <w:r w:rsidRPr="004B4001">
        <w:rPr>
          <w:sz w:val="28"/>
          <w:szCs w:val="28"/>
        </w:rPr>
        <w:t xml:space="preserve">. Михайловка» и МКДОУ «Детский сад села </w:t>
      </w:r>
      <w:proofErr w:type="spellStart"/>
      <w:r w:rsidRPr="004B4001">
        <w:rPr>
          <w:sz w:val="28"/>
          <w:szCs w:val="28"/>
        </w:rPr>
        <w:t>Алёхино</w:t>
      </w:r>
      <w:proofErr w:type="spellEnd"/>
      <w:r w:rsidRPr="004B4001">
        <w:rPr>
          <w:sz w:val="28"/>
          <w:szCs w:val="28"/>
        </w:rPr>
        <w:t xml:space="preserve">» были награждены детскими лыжными комплектами на сумму 30,0 тыс. рублей, приобретёнными за счет средств спонсорской помощи, выделенной депутатами Думы Черемховского районного муниципального образования Андреем Александровичем </w:t>
      </w:r>
      <w:proofErr w:type="spellStart"/>
      <w:r w:rsidRPr="004B4001">
        <w:rPr>
          <w:sz w:val="28"/>
          <w:szCs w:val="28"/>
        </w:rPr>
        <w:t>Шаповаловом</w:t>
      </w:r>
      <w:proofErr w:type="spellEnd"/>
      <w:r w:rsidRPr="004B4001">
        <w:rPr>
          <w:sz w:val="28"/>
          <w:szCs w:val="28"/>
        </w:rPr>
        <w:t xml:space="preserve"> и Алексеем Олеговичем Горбачёвым.</w:t>
      </w:r>
    </w:p>
    <w:p w14:paraId="71BAEFD0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Активное участие представителей органов местного самоуправления играет важную роль в решении приоритетных задач развития физической культуры и спорта: формирование бюджета, распределение средств народных инициатив, </w:t>
      </w:r>
      <w:r w:rsidRPr="004B4001">
        <w:rPr>
          <w:sz w:val="28"/>
          <w:szCs w:val="28"/>
        </w:rPr>
        <w:lastRenderedPageBreak/>
        <w:t xml:space="preserve">участие в областных и федеральных программах по строительству и ремонту объектов спорта, что напрямую влияет на формирование здорового образа жизни у населения Черемховского района. </w:t>
      </w:r>
    </w:p>
    <w:p w14:paraId="2B8F03C9" w14:textId="77777777" w:rsidR="001412BB" w:rsidRPr="004B4001" w:rsidRDefault="001412BB" w:rsidP="001412BB">
      <w:pPr>
        <w:ind w:firstLine="708"/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В течение летнего периода ведется работа по реализации молодежного социального проекта «Живая тайга», направленного на развитие пешего туризма, активного отдыха, создание экологической тропы «Боты» и туристического маршрута на территории села </w:t>
      </w:r>
      <w:proofErr w:type="spellStart"/>
      <w:r w:rsidRPr="004B4001">
        <w:rPr>
          <w:sz w:val="28"/>
          <w:szCs w:val="28"/>
        </w:rPr>
        <w:t>Онота</w:t>
      </w:r>
      <w:proofErr w:type="spellEnd"/>
      <w:r w:rsidRPr="004B4001">
        <w:rPr>
          <w:sz w:val="28"/>
          <w:szCs w:val="28"/>
        </w:rPr>
        <w:t xml:space="preserve">. Надеемся на дальнейшее сотрудничество. </w:t>
      </w:r>
    </w:p>
    <w:p w14:paraId="28910E5D" w14:textId="77777777" w:rsidR="001412BB" w:rsidRPr="004B4001" w:rsidRDefault="001412BB" w:rsidP="001412BB">
      <w:pPr>
        <w:jc w:val="both"/>
        <w:rPr>
          <w:sz w:val="28"/>
          <w:szCs w:val="28"/>
        </w:rPr>
      </w:pPr>
    </w:p>
    <w:p w14:paraId="3567BF0C" w14:textId="5FE0BF2E" w:rsidR="00CE0A55" w:rsidRPr="004B4001" w:rsidRDefault="00CE0A55" w:rsidP="001412BB">
      <w:pPr>
        <w:pStyle w:val="a9"/>
        <w:jc w:val="both"/>
        <w:rPr>
          <w:szCs w:val="28"/>
        </w:rPr>
      </w:pPr>
      <w:r w:rsidRPr="004B4001">
        <w:rPr>
          <w:b/>
          <w:i/>
          <w:szCs w:val="28"/>
        </w:rPr>
        <w:t>Козлову Л.М..</w:t>
      </w:r>
      <w:r w:rsidRPr="004B4001">
        <w:rPr>
          <w:b/>
          <w:szCs w:val="28"/>
        </w:rPr>
        <w:t>:</w:t>
      </w:r>
      <w:r w:rsidRPr="004B4001">
        <w:rPr>
          <w:szCs w:val="28"/>
        </w:rPr>
        <w:t xml:space="preserve"> какие будут вопросы? предложения?</w:t>
      </w:r>
    </w:p>
    <w:p w14:paraId="23FB75C5" w14:textId="77A88525" w:rsidR="00CE0A55" w:rsidRPr="004B4001" w:rsidRDefault="00CE0A55" w:rsidP="00CE0A55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прошу голосовать?</w:t>
      </w:r>
    </w:p>
    <w:p w14:paraId="1708D71A" w14:textId="0A06C2F2" w:rsidR="00940F38" w:rsidRPr="004B4001" w:rsidRDefault="00940F38" w:rsidP="00CE0A55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поступило предложение принять </w:t>
      </w:r>
      <w:r w:rsidR="001412BB" w:rsidRPr="004B4001">
        <w:rPr>
          <w:sz w:val="28"/>
          <w:szCs w:val="28"/>
        </w:rPr>
        <w:t>информацию к сведению</w:t>
      </w:r>
      <w:r w:rsidRPr="004B4001">
        <w:rPr>
          <w:sz w:val="28"/>
          <w:szCs w:val="28"/>
        </w:rPr>
        <w:t>?</w:t>
      </w:r>
    </w:p>
    <w:p w14:paraId="00E1CC54" w14:textId="43F461FA" w:rsidR="00CE0A55" w:rsidRPr="004B4001" w:rsidRDefault="00CE0A55" w:rsidP="00CE0A55">
      <w:pPr>
        <w:jc w:val="both"/>
        <w:rPr>
          <w:b/>
          <w:sz w:val="28"/>
          <w:szCs w:val="28"/>
        </w:rPr>
      </w:pPr>
      <w:r w:rsidRPr="004B4001">
        <w:rPr>
          <w:sz w:val="28"/>
          <w:szCs w:val="28"/>
        </w:rPr>
        <w:t xml:space="preserve">за – </w:t>
      </w:r>
      <w:r w:rsidR="001412BB" w:rsidRPr="004B4001">
        <w:rPr>
          <w:sz w:val="28"/>
          <w:szCs w:val="28"/>
        </w:rPr>
        <w:t>13</w:t>
      </w:r>
      <w:r w:rsidRPr="004B4001">
        <w:rPr>
          <w:sz w:val="28"/>
          <w:szCs w:val="28"/>
        </w:rPr>
        <w:t xml:space="preserve"> депутатов</w:t>
      </w:r>
    </w:p>
    <w:p w14:paraId="71686A1C" w14:textId="77777777" w:rsidR="00CE0A55" w:rsidRPr="004B4001" w:rsidRDefault="00CE0A55" w:rsidP="00CE0A55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>против – нет</w:t>
      </w:r>
    </w:p>
    <w:p w14:paraId="4DBBABD5" w14:textId="77777777" w:rsidR="00CE0A55" w:rsidRPr="004B4001" w:rsidRDefault="00CE0A55" w:rsidP="00CE0A55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>воздержались – нет</w:t>
      </w:r>
    </w:p>
    <w:p w14:paraId="0DD69A62" w14:textId="1C57D3BA" w:rsidR="00B40DC5" w:rsidRPr="004B4001" w:rsidRDefault="00CE0A55" w:rsidP="001412BB">
      <w:pPr>
        <w:jc w:val="both"/>
        <w:rPr>
          <w:sz w:val="28"/>
          <w:szCs w:val="28"/>
        </w:rPr>
      </w:pPr>
      <w:r w:rsidRPr="004B4001">
        <w:rPr>
          <w:b/>
          <w:sz w:val="28"/>
          <w:szCs w:val="28"/>
        </w:rPr>
        <w:t>Решили</w:t>
      </w:r>
      <w:r w:rsidRPr="004B4001">
        <w:rPr>
          <w:sz w:val="28"/>
          <w:szCs w:val="28"/>
        </w:rPr>
        <w:t xml:space="preserve">: </w:t>
      </w:r>
      <w:r w:rsidR="001412BB" w:rsidRPr="004B4001">
        <w:rPr>
          <w:sz w:val="28"/>
          <w:szCs w:val="28"/>
        </w:rPr>
        <w:t>информация</w:t>
      </w:r>
      <w:r w:rsidRPr="004B4001">
        <w:rPr>
          <w:sz w:val="28"/>
          <w:szCs w:val="28"/>
        </w:rPr>
        <w:t xml:space="preserve"> принят</w:t>
      </w:r>
      <w:r w:rsidR="001412BB" w:rsidRPr="004B4001">
        <w:rPr>
          <w:sz w:val="28"/>
          <w:szCs w:val="28"/>
        </w:rPr>
        <w:t>а</w:t>
      </w:r>
      <w:r w:rsidRPr="004B4001">
        <w:rPr>
          <w:sz w:val="28"/>
          <w:szCs w:val="28"/>
        </w:rPr>
        <w:t xml:space="preserve"> </w:t>
      </w:r>
      <w:r w:rsidR="001412BB" w:rsidRPr="004B4001">
        <w:rPr>
          <w:sz w:val="28"/>
          <w:szCs w:val="28"/>
        </w:rPr>
        <w:t>к сведению</w:t>
      </w:r>
    </w:p>
    <w:p w14:paraId="2A0DC248" w14:textId="77777777" w:rsidR="008107B0" w:rsidRPr="004B4001" w:rsidRDefault="008107B0" w:rsidP="00141262">
      <w:pPr>
        <w:jc w:val="both"/>
        <w:rPr>
          <w:bCs/>
          <w:iCs/>
          <w:sz w:val="28"/>
          <w:szCs w:val="28"/>
        </w:rPr>
      </w:pPr>
    </w:p>
    <w:p w14:paraId="3DBF61DA" w14:textId="77FBB9CD" w:rsidR="00D30C19" w:rsidRPr="004B4001" w:rsidRDefault="00ED71D0" w:rsidP="00141262">
      <w:pPr>
        <w:jc w:val="both"/>
        <w:rPr>
          <w:sz w:val="28"/>
          <w:szCs w:val="28"/>
        </w:rPr>
      </w:pPr>
      <w:r w:rsidRPr="004B4001">
        <w:rPr>
          <w:b/>
          <w:i/>
          <w:sz w:val="28"/>
          <w:szCs w:val="28"/>
        </w:rPr>
        <w:t>Любовь</w:t>
      </w:r>
      <w:r w:rsidR="003C0F94" w:rsidRPr="004B4001">
        <w:rPr>
          <w:b/>
          <w:i/>
          <w:sz w:val="28"/>
          <w:szCs w:val="28"/>
        </w:rPr>
        <w:t xml:space="preserve"> Михайловна</w:t>
      </w:r>
      <w:r w:rsidR="00D9536E" w:rsidRPr="004B4001">
        <w:rPr>
          <w:b/>
          <w:sz w:val="28"/>
          <w:szCs w:val="28"/>
        </w:rPr>
        <w:t xml:space="preserve">: </w:t>
      </w:r>
      <w:r w:rsidR="008F5F27" w:rsidRPr="004B4001">
        <w:rPr>
          <w:sz w:val="28"/>
          <w:szCs w:val="28"/>
        </w:rPr>
        <w:t>сообщил</w:t>
      </w:r>
      <w:r w:rsidR="003C0F94" w:rsidRPr="004B4001">
        <w:rPr>
          <w:sz w:val="28"/>
          <w:szCs w:val="28"/>
        </w:rPr>
        <w:t>а</w:t>
      </w:r>
      <w:r w:rsidR="00D30C19" w:rsidRPr="004B4001">
        <w:rPr>
          <w:sz w:val="28"/>
          <w:szCs w:val="28"/>
        </w:rPr>
        <w:t>: на этом повестка заседания исчерпан</w:t>
      </w:r>
      <w:r w:rsidR="00917E43" w:rsidRPr="004B4001">
        <w:rPr>
          <w:sz w:val="28"/>
          <w:szCs w:val="28"/>
        </w:rPr>
        <w:t xml:space="preserve">а. </w:t>
      </w:r>
      <w:r w:rsidR="00141262" w:rsidRPr="004B4001">
        <w:rPr>
          <w:sz w:val="28"/>
          <w:szCs w:val="28"/>
        </w:rPr>
        <w:t>2</w:t>
      </w:r>
      <w:r w:rsidR="001412BB" w:rsidRPr="004B4001">
        <w:rPr>
          <w:sz w:val="28"/>
          <w:szCs w:val="28"/>
        </w:rPr>
        <w:t>4</w:t>
      </w:r>
      <w:r w:rsidR="00A66270" w:rsidRPr="004B4001">
        <w:rPr>
          <w:sz w:val="28"/>
          <w:szCs w:val="28"/>
        </w:rPr>
        <w:t>-</w:t>
      </w:r>
      <w:r w:rsidR="00D30C19" w:rsidRPr="004B4001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4B4001">
        <w:rPr>
          <w:sz w:val="28"/>
          <w:szCs w:val="28"/>
        </w:rPr>
        <w:t>седьмого</w:t>
      </w:r>
      <w:r w:rsidR="00D30C19" w:rsidRPr="004B4001">
        <w:rPr>
          <w:sz w:val="28"/>
          <w:szCs w:val="28"/>
        </w:rPr>
        <w:t xml:space="preserve"> созыва считается закрытым. </w:t>
      </w:r>
    </w:p>
    <w:p w14:paraId="5A48FADD" w14:textId="7C7256E8" w:rsidR="00740DBD" w:rsidRPr="004B4001" w:rsidRDefault="00D30C19" w:rsidP="00141262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Звучит </w:t>
      </w:r>
      <w:r w:rsidRPr="004B4001">
        <w:rPr>
          <w:b/>
          <w:sz w:val="28"/>
          <w:szCs w:val="28"/>
        </w:rPr>
        <w:t xml:space="preserve">гимн </w:t>
      </w:r>
      <w:r w:rsidRPr="004B4001">
        <w:rPr>
          <w:sz w:val="28"/>
          <w:szCs w:val="28"/>
        </w:rPr>
        <w:t>России.</w:t>
      </w:r>
    </w:p>
    <w:p w14:paraId="5916884F" w14:textId="75188792" w:rsidR="00451F34" w:rsidRPr="004B4001" w:rsidRDefault="00451F34" w:rsidP="00141262">
      <w:pPr>
        <w:jc w:val="both"/>
        <w:rPr>
          <w:sz w:val="28"/>
          <w:szCs w:val="28"/>
        </w:rPr>
      </w:pPr>
    </w:p>
    <w:p w14:paraId="4915D8C3" w14:textId="68CCD0C9" w:rsidR="008107B0" w:rsidRPr="004B4001" w:rsidRDefault="008107B0" w:rsidP="00141262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       </w:t>
      </w:r>
    </w:p>
    <w:p w14:paraId="3CCCC4E1" w14:textId="36DA7688" w:rsidR="00052D16" w:rsidRPr="004B4001" w:rsidRDefault="00ED71D0" w:rsidP="00141262">
      <w:pPr>
        <w:jc w:val="both"/>
        <w:rPr>
          <w:sz w:val="28"/>
          <w:szCs w:val="28"/>
        </w:rPr>
      </w:pPr>
      <w:bookmarkStart w:id="11" w:name="_Hlk83896485"/>
      <w:r w:rsidRPr="004B4001">
        <w:rPr>
          <w:sz w:val="28"/>
          <w:szCs w:val="28"/>
        </w:rPr>
        <w:t>П</w:t>
      </w:r>
      <w:r w:rsidR="00052D16" w:rsidRPr="004B4001">
        <w:rPr>
          <w:sz w:val="28"/>
          <w:szCs w:val="28"/>
        </w:rPr>
        <w:t>редседател</w:t>
      </w:r>
      <w:r w:rsidRPr="004B4001">
        <w:rPr>
          <w:sz w:val="28"/>
          <w:szCs w:val="28"/>
        </w:rPr>
        <w:t>ь</w:t>
      </w:r>
      <w:r w:rsidR="00FD6178" w:rsidRPr="004B4001">
        <w:rPr>
          <w:sz w:val="28"/>
          <w:szCs w:val="28"/>
        </w:rPr>
        <w:t xml:space="preserve"> </w:t>
      </w:r>
      <w:r w:rsidR="00FB2806" w:rsidRPr="004B4001">
        <w:rPr>
          <w:sz w:val="28"/>
          <w:szCs w:val="28"/>
        </w:rPr>
        <w:t>районной</w:t>
      </w:r>
      <w:r w:rsidR="00FD6178" w:rsidRPr="004B4001">
        <w:rPr>
          <w:sz w:val="28"/>
          <w:szCs w:val="28"/>
        </w:rPr>
        <w:t xml:space="preserve"> </w:t>
      </w:r>
      <w:r w:rsidR="00FB2806" w:rsidRPr="004B4001">
        <w:rPr>
          <w:sz w:val="28"/>
          <w:szCs w:val="28"/>
        </w:rPr>
        <w:t xml:space="preserve">Думы                           </w:t>
      </w:r>
      <w:r w:rsidR="00451FE3" w:rsidRPr="004B4001">
        <w:rPr>
          <w:sz w:val="28"/>
          <w:szCs w:val="28"/>
        </w:rPr>
        <w:t xml:space="preserve">         </w:t>
      </w:r>
      <w:r w:rsidR="00451F34" w:rsidRPr="004B4001">
        <w:rPr>
          <w:sz w:val="28"/>
          <w:szCs w:val="28"/>
        </w:rPr>
        <w:t xml:space="preserve">     </w:t>
      </w:r>
      <w:r w:rsidR="008107B0" w:rsidRPr="004B4001">
        <w:rPr>
          <w:sz w:val="28"/>
          <w:szCs w:val="28"/>
        </w:rPr>
        <w:t xml:space="preserve">           </w:t>
      </w:r>
      <w:r w:rsidR="00451F34" w:rsidRPr="004B4001">
        <w:rPr>
          <w:sz w:val="28"/>
          <w:szCs w:val="28"/>
        </w:rPr>
        <w:t xml:space="preserve">   </w:t>
      </w:r>
      <w:r w:rsidR="00451FE3" w:rsidRPr="004B4001">
        <w:rPr>
          <w:sz w:val="28"/>
          <w:szCs w:val="28"/>
        </w:rPr>
        <w:t xml:space="preserve">         </w:t>
      </w:r>
      <w:r w:rsidR="00FB2806" w:rsidRPr="004B4001">
        <w:rPr>
          <w:sz w:val="28"/>
          <w:szCs w:val="28"/>
        </w:rPr>
        <w:t xml:space="preserve">    </w:t>
      </w:r>
      <w:r w:rsidRPr="004B4001">
        <w:rPr>
          <w:sz w:val="28"/>
          <w:szCs w:val="28"/>
        </w:rPr>
        <w:t>Л</w:t>
      </w:r>
      <w:r w:rsidR="009F57F1" w:rsidRPr="004B4001">
        <w:rPr>
          <w:sz w:val="28"/>
          <w:szCs w:val="28"/>
        </w:rPr>
        <w:t xml:space="preserve">.М. </w:t>
      </w:r>
      <w:r w:rsidRPr="004B4001">
        <w:rPr>
          <w:sz w:val="28"/>
          <w:szCs w:val="28"/>
        </w:rPr>
        <w:t>Козлова</w:t>
      </w:r>
    </w:p>
    <w:p w14:paraId="16A9C85A" w14:textId="77777777" w:rsidR="00052D16" w:rsidRPr="004B4001" w:rsidRDefault="00052D16" w:rsidP="00141262">
      <w:pPr>
        <w:jc w:val="both"/>
        <w:rPr>
          <w:sz w:val="28"/>
          <w:szCs w:val="28"/>
        </w:rPr>
      </w:pPr>
    </w:p>
    <w:bookmarkEnd w:id="11"/>
    <w:p w14:paraId="0A77EBA8" w14:textId="60766A24" w:rsidR="00052D16" w:rsidRPr="004B4001" w:rsidRDefault="00052D16" w:rsidP="00141262">
      <w:pPr>
        <w:jc w:val="both"/>
        <w:rPr>
          <w:sz w:val="28"/>
          <w:szCs w:val="28"/>
        </w:rPr>
      </w:pPr>
      <w:r w:rsidRPr="004B4001">
        <w:rPr>
          <w:sz w:val="28"/>
          <w:szCs w:val="28"/>
        </w:rPr>
        <w:t xml:space="preserve">Помощник </w:t>
      </w:r>
      <w:r w:rsidR="00C42477" w:rsidRPr="004B4001">
        <w:rPr>
          <w:sz w:val="28"/>
          <w:szCs w:val="28"/>
        </w:rPr>
        <w:t>депутата</w:t>
      </w:r>
      <w:r w:rsidRPr="004B4001">
        <w:rPr>
          <w:sz w:val="28"/>
          <w:szCs w:val="28"/>
        </w:rPr>
        <w:t xml:space="preserve"> Думы             </w:t>
      </w:r>
      <w:r w:rsidR="00451FE3" w:rsidRPr="004B4001">
        <w:rPr>
          <w:sz w:val="28"/>
          <w:szCs w:val="28"/>
        </w:rPr>
        <w:t xml:space="preserve">   </w:t>
      </w:r>
      <w:r w:rsidR="00FD6178" w:rsidRPr="004B4001">
        <w:rPr>
          <w:sz w:val="28"/>
          <w:szCs w:val="28"/>
        </w:rPr>
        <w:t xml:space="preserve">       </w:t>
      </w:r>
      <w:r w:rsidR="00451FE3" w:rsidRPr="004B4001">
        <w:rPr>
          <w:sz w:val="28"/>
          <w:szCs w:val="28"/>
        </w:rPr>
        <w:t xml:space="preserve">                   </w:t>
      </w:r>
      <w:r w:rsidR="00451F34" w:rsidRPr="004B4001">
        <w:rPr>
          <w:sz w:val="28"/>
          <w:szCs w:val="28"/>
        </w:rPr>
        <w:t xml:space="preserve">   </w:t>
      </w:r>
      <w:r w:rsidR="009C177C" w:rsidRPr="004B4001">
        <w:rPr>
          <w:sz w:val="28"/>
          <w:szCs w:val="28"/>
        </w:rPr>
        <w:t xml:space="preserve">  </w:t>
      </w:r>
      <w:r w:rsidR="00451FE3" w:rsidRPr="004B4001">
        <w:rPr>
          <w:sz w:val="28"/>
          <w:szCs w:val="28"/>
        </w:rPr>
        <w:t xml:space="preserve">  </w:t>
      </w:r>
      <w:r w:rsidR="008107B0" w:rsidRPr="004B4001">
        <w:rPr>
          <w:sz w:val="28"/>
          <w:szCs w:val="28"/>
        </w:rPr>
        <w:t xml:space="preserve">      </w:t>
      </w:r>
      <w:r w:rsidR="00B40DC5" w:rsidRPr="004B4001">
        <w:rPr>
          <w:sz w:val="28"/>
          <w:szCs w:val="28"/>
        </w:rPr>
        <w:t xml:space="preserve">  </w:t>
      </w:r>
      <w:r w:rsidR="008107B0" w:rsidRPr="004B4001">
        <w:rPr>
          <w:sz w:val="28"/>
          <w:szCs w:val="28"/>
        </w:rPr>
        <w:t xml:space="preserve"> </w:t>
      </w:r>
      <w:r w:rsidR="00451FE3" w:rsidRPr="004B4001">
        <w:rPr>
          <w:sz w:val="28"/>
          <w:szCs w:val="28"/>
        </w:rPr>
        <w:t xml:space="preserve">            </w:t>
      </w:r>
      <w:r w:rsidRPr="004B4001">
        <w:rPr>
          <w:sz w:val="28"/>
          <w:szCs w:val="28"/>
        </w:rPr>
        <w:t xml:space="preserve"> Н.Р. </w:t>
      </w:r>
      <w:proofErr w:type="spellStart"/>
      <w:r w:rsidRPr="004B4001">
        <w:rPr>
          <w:sz w:val="28"/>
          <w:szCs w:val="28"/>
        </w:rPr>
        <w:t>Минули</w:t>
      </w:r>
      <w:r w:rsidR="00B40DC5" w:rsidRPr="004B4001">
        <w:rPr>
          <w:sz w:val="28"/>
          <w:szCs w:val="28"/>
        </w:rPr>
        <w:t>на</w:t>
      </w:r>
      <w:proofErr w:type="spellEnd"/>
    </w:p>
    <w:sectPr w:rsidR="00052D16" w:rsidRPr="004B4001" w:rsidSect="00940F38">
      <w:headerReference w:type="even" r:id="rId8"/>
      <w:pgSz w:w="11906" w:h="16838" w:code="9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75EB" w14:textId="77777777" w:rsidR="00682250" w:rsidRDefault="00682250" w:rsidP="00570E8E">
      <w:r>
        <w:separator/>
      </w:r>
    </w:p>
  </w:endnote>
  <w:endnote w:type="continuationSeparator" w:id="0">
    <w:p w14:paraId="6F95685E" w14:textId="77777777" w:rsidR="00682250" w:rsidRDefault="00682250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5E36" w14:textId="77777777" w:rsidR="00682250" w:rsidRDefault="00682250" w:rsidP="00570E8E">
      <w:r>
        <w:separator/>
      </w:r>
    </w:p>
  </w:footnote>
  <w:footnote w:type="continuationSeparator" w:id="0">
    <w:p w14:paraId="3974DE81" w14:textId="77777777" w:rsidR="00682250" w:rsidRDefault="00682250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26A91" w:rsidRDefault="00A26A91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26A91" w:rsidRDefault="00A26A91">
    <w:pPr>
      <w:pStyle w:val="a4"/>
    </w:pPr>
  </w:p>
  <w:p w14:paraId="63A695B1" w14:textId="77777777" w:rsidR="00A26A91" w:rsidRDefault="00A26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27569"/>
    <w:multiLevelType w:val="hybridMultilevel"/>
    <w:tmpl w:val="0AF246B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A8738B1"/>
    <w:multiLevelType w:val="hybridMultilevel"/>
    <w:tmpl w:val="4A4CB248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1735E0F"/>
    <w:multiLevelType w:val="hybridMultilevel"/>
    <w:tmpl w:val="00CA9EF6"/>
    <w:lvl w:ilvl="0" w:tplc="E9807670">
      <w:start w:val="1"/>
      <w:numFmt w:val="decimal"/>
      <w:lvlText w:val="%1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4771D83"/>
    <w:multiLevelType w:val="hybridMultilevel"/>
    <w:tmpl w:val="76E478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5D5ED3"/>
    <w:multiLevelType w:val="hybridMultilevel"/>
    <w:tmpl w:val="A70AA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20"/>
  </w:num>
  <w:num w:numId="5">
    <w:abstractNumId w:val="15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22"/>
  </w:num>
  <w:num w:numId="13">
    <w:abstractNumId w:val="18"/>
  </w:num>
  <w:num w:numId="14">
    <w:abstractNumId w:val="11"/>
  </w:num>
  <w:num w:numId="15">
    <w:abstractNumId w:val="17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"/>
  </w:num>
  <w:num w:numId="21">
    <w:abstractNumId w:val="9"/>
  </w:num>
  <w:num w:numId="22">
    <w:abstractNumId w:val="12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2EF"/>
    <w:rsid w:val="000069E5"/>
    <w:rsid w:val="0000719F"/>
    <w:rsid w:val="000107D3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47FAE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5F68"/>
    <w:rsid w:val="0006611B"/>
    <w:rsid w:val="000664CB"/>
    <w:rsid w:val="00070D4F"/>
    <w:rsid w:val="00071510"/>
    <w:rsid w:val="000717E2"/>
    <w:rsid w:val="0007191A"/>
    <w:rsid w:val="00077D57"/>
    <w:rsid w:val="0008026C"/>
    <w:rsid w:val="00083766"/>
    <w:rsid w:val="00083969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41040"/>
    <w:rsid w:val="00141262"/>
    <w:rsid w:val="001412BB"/>
    <w:rsid w:val="00142EDE"/>
    <w:rsid w:val="001432BB"/>
    <w:rsid w:val="001467D4"/>
    <w:rsid w:val="00146A98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1B10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95E68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5F32"/>
    <w:rsid w:val="002260AA"/>
    <w:rsid w:val="00226499"/>
    <w:rsid w:val="00226D31"/>
    <w:rsid w:val="002279A8"/>
    <w:rsid w:val="00232C72"/>
    <w:rsid w:val="00233060"/>
    <w:rsid w:val="00236195"/>
    <w:rsid w:val="0024087C"/>
    <w:rsid w:val="00240EC0"/>
    <w:rsid w:val="00241405"/>
    <w:rsid w:val="0024206C"/>
    <w:rsid w:val="00242834"/>
    <w:rsid w:val="00245602"/>
    <w:rsid w:val="002459A4"/>
    <w:rsid w:val="00245C76"/>
    <w:rsid w:val="0024675D"/>
    <w:rsid w:val="002473F9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27B6"/>
    <w:rsid w:val="002A350A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51AA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98B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39D2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2EE0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D5D74"/>
    <w:rsid w:val="003E1CB6"/>
    <w:rsid w:val="003E20E1"/>
    <w:rsid w:val="003E2C6D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085B"/>
    <w:rsid w:val="004428A7"/>
    <w:rsid w:val="00443C9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400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343F"/>
    <w:rsid w:val="004F5163"/>
    <w:rsid w:val="004F5AF8"/>
    <w:rsid w:val="00500362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3106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2250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14BA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AE8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EAA"/>
    <w:rsid w:val="0073455A"/>
    <w:rsid w:val="00734864"/>
    <w:rsid w:val="00735CFC"/>
    <w:rsid w:val="00736AC5"/>
    <w:rsid w:val="007372A9"/>
    <w:rsid w:val="00737914"/>
    <w:rsid w:val="00737CED"/>
    <w:rsid w:val="00740DBD"/>
    <w:rsid w:val="00744502"/>
    <w:rsid w:val="0074717D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07B0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00F0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40F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9A8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0F38"/>
    <w:rsid w:val="009431E8"/>
    <w:rsid w:val="00943A57"/>
    <w:rsid w:val="00944A6F"/>
    <w:rsid w:val="00945669"/>
    <w:rsid w:val="0094662D"/>
    <w:rsid w:val="00946B47"/>
    <w:rsid w:val="00951830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0F3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755"/>
    <w:rsid w:val="009F1AC8"/>
    <w:rsid w:val="009F28D0"/>
    <w:rsid w:val="009F3232"/>
    <w:rsid w:val="009F50EF"/>
    <w:rsid w:val="009F51EC"/>
    <w:rsid w:val="009F57F1"/>
    <w:rsid w:val="009F583A"/>
    <w:rsid w:val="009F5EF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6A91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3BC"/>
    <w:rsid w:val="00A925B3"/>
    <w:rsid w:val="00A92BC6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B7A8F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501"/>
    <w:rsid w:val="00AF5DAA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0DC5"/>
    <w:rsid w:val="00B436DC"/>
    <w:rsid w:val="00B436E1"/>
    <w:rsid w:val="00B448C8"/>
    <w:rsid w:val="00B449AC"/>
    <w:rsid w:val="00B44AB4"/>
    <w:rsid w:val="00B46083"/>
    <w:rsid w:val="00B5140E"/>
    <w:rsid w:val="00B53FF9"/>
    <w:rsid w:val="00B5515C"/>
    <w:rsid w:val="00B5655D"/>
    <w:rsid w:val="00B574B4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7EA"/>
    <w:rsid w:val="00BD7E4B"/>
    <w:rsid w:val="00BE05EC"/>
    <w:rsid w:val="00BE0748"/>
    <w:rsid w:val="00BE07BA"/>
    <w:rsid w:val="00BE1633"/>
    <w:rsid w:val="00BE1947"/>
    <w:rsid w:val="00BE21AA"/>
    <w:rsid w:val="00BE6182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3A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A55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62E3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2248"/>
    <w:rsid w:val="00DB4AE1"/>
    <w:rsid w:val="00DB64D6"/>
    <w:rsid w:val="00DB7E88"/>
    <w:rsid w:val="00DC0249"/>
    <w:rsid w:val="00DC39BD"/>
    <w:rsid w:val="00DC60CB"/>
    <w:rsid w:val="00DC71A9"/>
    <w:rsid w:val="00DC737F"/>
    <w:rsid w:val="00DC797A"/>
    <w:rsid w:val="00DD4B0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2D5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72FE"/>
    <w:rsid w:val="00E41A20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484A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664"/>
    <w:rsid w:val="00F8790D"/>
    <w:rsid w:val="00F9295F"/>
    <w:rsid w:val="00F929E9"/>
    <w:rsid w:val="00F94A83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B13"/>
    <w:rsid w:val="00FD0D81"/>
    <w:rsid w:val="00FD2B89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1AA6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5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tabs>
        <w:tab w:val="clear" w:pos="720"/>
      </w:tabs>
      <w:spacing w:before="120" w:after="160" w:line="240" w:lineRule="exact"/>
      <w:ind w:left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character" w:customStyle="1" w:styleId="FootnoteCharacters">
    <w:name w:val="Footnote Characters"/>
    <w:qFormat/>
    <w:rsid w:val="00141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6925-74DA-42C4-B897-EB9F8467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13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21</cp:revision>
  <cp:lastPrinted>2021-09-30T04:25:00Z</cp:lastPrinted>
  <dcterms:created xsi:type="dcterms:W3CDTF">2021-04-01T03:13:00Z</dcterms:created>
  <dcterms:modified xsi:type="dcterms:W3CDTF">2021-09-30T04:57:00Z</dcterms:modified>
</cp:coreProperties>
</file>